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681" w:rsidRPr="001E780A" w:rsidRDefault="00FC6681" w:rsidP="00FC6681">
      <w:pPr>
        <w:pStyle w:val="a4"/>
        <w:rPr>
          <w:b/>
        </w:rPr>
      </w:pPr>
      <w:r w:rsidRPr="001E780A">
        <w:rPr>
          <w:b/>
        </w:rPr>
        <w:t xml:space="preserve">Для подключения к </w:t>
      </w:r>
      <w:proofErr w:type="spellStart"/>
      <w:r w:rsidRPr="001E780A">
        <w:rPr>
          <w:b/>
        </w:rPr>
        <w:t>вебинар</w:t>
      </w:r>
      <w:r w:rsidR="00E91A67" w:rsidRPr="001E780A">
        <w:rPr>
          <w:b/>
        </w:rPr>
        <w:t>ам</w:t>
      </w:r>
      <w:proofErr w:type="spellEnd"/>
      <w:r w:rsidR="00E91A67" w:rsidRPr="001E780A">
        <w:rPr>
          <w:b/>
        </w:rPr>
        <w:t xml:space="preserve"> ГК «СТУ»</w:t>
      </w:r>
      <w:r w:rsidRPr="001E780A">
        <w:rPr>
          <w:b/>
        </w:rPr>
        <w:t xml:space="preserve"> необходим</w:t>
      </w:r>
      <w:r w:rsidR="007A3C31" w:rsidRPr="001E780A">
        <w:rPr>
          <w:b/>
        </w:rPr>
        <w:t>ы</w:t>
      </w:r>
      <w:r w:rsidRPr="001E780A">
        <w:rPr>
          <w:b/>
        </w:rPr>
        <w:t>:</w:t>
      </w:r>
    </w:p>
    <w:p w:rsidR="001E780A" w:rsidRDefault="007A3C31" w:rsidP="001E780A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7A3C31">
        <w:t>С</w:t>
      </w:r>
      <w:r w:rsidRPr="007A3C31">
        <w:t xml:space="preserve">табильный канал связи со стабильной пропускной способностью 5Мбит/сек (уточняю у вас значение). Ключевую роль играет именно стабильность пропускной способности канала. Рекомендуем использовать проводное подключение к интернету или стабильный канал </w:t>
      </w:r>
      <w:proofErr w:type="spellStart"/>
      <w:r w:rsidRPr="007A3C31">
        <w:t>WiFi</w:t>
      </w:r>
      <w:proofErr w:type="spellEnd"/>
      <w:r w:rsidRPr="007A3C31">
        <w:t>.</w:t>
      </w:r>
    </w:p>
    <w:p w:rsidR="00FC6681" w:rsidRDefault="00FC6681" w:rsidP="001E780A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</w:pPr>
      <w:r>
        <w:t>Микрофон.</w:t>
      </w:r>
    </w:p>
    <w:p w:rsidR="001E780A" w:rsidRPr="001E780A" w:rsidRDefault="001E780A" w:rsidP="00FC6681">
      <w:pPr>
        <w:pStyle w:val="a4"/>
        <w:rPr>
          <w:b/>
        </w:rPr>
      </w:pPr>
      <w:r w:rsidRPr="001E780A">
        <w:rPr>
          <w:b/>
        </w:rPr>
        <w:t xml:space="preserve">Последовательность действий при подключении к </w:t>
      </w:r>
      <w:proofErr w:type="spellStart"/>
      <w:r w:rsidRPr="001E780A">
        <w:rPr>
          <w:b/>
        </w:rPr>
        <w:t>вебинару</w:t>
      </w:r>
      <w:proofErr w:type="spellEnd"/>
      <w:r w:rsidRPr="001E780A">
        <w:rPr>
          <w:b/>
        </w:rPr>
        <w:t>:</w:t>
      </w:r>
    </w:p>
    <w:p w:rsidR="00FC6681" w:rsidRDefault="00FC6681" w:rsidP="00FC6681">
      <w:pPr>
        <w:pStyle w:val="a4"/>
      </w:pPr>
      <w:r>
        <w:t xml:space="preserve">1. Открыть ссылку на </w:t>
      </w:r>
      <w:proofErr w:type="spellStart"/>
      <w:r>
        <w:t>вебинар</w:t>
      </w:r>
      <w:proofErr w:type="spellEnd"/>
      <w:r>
        <w:t xml:space="preserve"> в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Chrome</w:t>
      </w:r>
      <w:proofErr w:type="spellEnd"/>
      <w:r>
        <w:t>.</w:t>
      </w:r>
    </w:p>
    <w:p w:rsidR="00FC6681" w:rsidRDefault="00FC6681" w:rsidP="00FC6681">
      <w:pPr>
        <w:pStyle w:val="a4"/>
      </w:pPr>
      <w:r>
        <w:rPr>
          <w:noProof/>
        </w:rPr>
        <w:drawing>
          <wp:inline distT="0" distB="0" distL="0" distR="0">
            <wp:extent cx="6200775" cy="3963903"/>
            <wp:effectExtent l="0" t="0" r="0" b="0"/>
            <wp:docPr id="8" name="Рисунок 8" descr="cid:part1.3F072C96.5C9E016E@zeta-serv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part1.3F072C96.5C9E016E@zeta-serv.ru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910" cy="3978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681" w:rsidRDefault="00FC6681" w:rsidP="00FC6681">
      <w:pPr>
        <w:pStyle w:val="a4"/>
      </w:pPr>
      <w:r>
        <w:t xml:space="preserve">2. Кликнуть на ссылку "Присоединиться при помощи </w:t>
      </w:r>
      <w:proofErr w:type="spellStart"/>
      <w:r>
        <w:t>Skype</w:t>
      </w:r>
      <w:proofErr w:type="spellEnd"/>
      <w:r>
        <w:t xml:space="preserve"> для бизнеса </w:t>
      </w:r>
      <w:proofErr w:type="spellStart"/>
      <w:r>
        <w:t>Web</w:t>
      </w:r>
      <w:proofErr w:type="spellEnd"/>
      <w:r>
        <w:t xml:space="preserve"> </w:t>
      </w:r>
      <w:proofErr w:type="spellStart"/>
      <w:r>
        <w:t>App</w:t>
      </w:r>
      <w:proofErr w:type="spellEnd"/>
      <w:r>
        <w:t>".</w:t>
      </w:r>
      <w:r>
        <w:br/>
        <w:t xml:space="preserve">3. Кликнуть на ссылку "Плагин приложения "Собрания </w:t>
      </w:r>
      <w:proofErr w:type="spellStart"/>
      <w:r>
        <w:t>Skype</w:t>
      </w:r>
      <w:proofErr w:type="spellEnd"/>
      <w:r>
        <w:t>", загрузить и запустить приложение SkypeMeetingsApp.msi.</w:t>
      </w:r>
    </w:p>
    <w:p w:rsidR="00FC6681" w:rsidRDefault="00FC6681" w:rsidP="00FC6681">
      <w:pPr>
        <w:pStyle w:val="a4"/>
      </w:pPr>
      <w:r>
        <w:rPr>
          <w:noProof/>
        </w:rPr>
        <w:lastRenderedPageBreak/>
        <w:drawing>
          <wp:inline distT="0" distB="0" distL="0" distR="0">
            <wp:extent cx="6243955" cy="3991507"/>
            <wp:effectExtent l="0" t="0" r="4445" b="9525"/>
            <wp:docPr id="7" name="Рисунок 7" descr="cid:part2.5B35BFC1.607CFB89@zeta-serv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part2.5B35BFC1.607CFB89@zeta-serv.ru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320" cy="4030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80A" w:rsidRDefault="00FC6681">
      <w:pPr>
        <w:rPr>
          <w:rFonts w:eastAsia="Times New Roman"/>
        </w:rPr>
      </w:pPr>
      <w:r>
        <w:rPr>
          <w:rFonts w:eastAsia="Times New Roman"/>
        </w:rPr>
        <w:br/>
        <w:t>4.  Кликнуть на ссылку "Присоединиться к собранию".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noProof/>
        </w:rPr>
        <w:drawing>
          <wp:inline distT="0" distB="0" distL="0" distR="0">
            <wp:extent cx="6244046" cy="3991564"/>
            <wp:effectExtent l="0" t="0" r="4445" b="9525"/>
            <wp:docPr id="6" name="Рисунок 6" descr="cid:part3.51F88680.43B2F563@zeta-serv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part3.51F88680.43B2F563@zeta-serv.ru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676" cy="4009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p w:rsidR="001E780A" w:rsidRDefault="001E780A">
      <w:pPr>
        <w:rPr>
          <w:rFonts w:eastAsia="Times New Roman"/>
        </w:rPr>
      </w:pPr>
    </w:p>
    <w:p w:rsidR="007A3C31" w:rsidRDefault="00FC6681">
      <w:pPr>
        <w:rPr>
          <w:rFonts w:asciiTheme="minorHAnsi" w:eastAsia="Times New Roman" w:hAnsiTheme="minorHAnsi"/>
          <w:sz w:val="18"/>
          <w:szCs w:val="18"/>
        </w:rPr>
      </w:pPr>
      <w:r>
        <w:rPr>
          <w:rFonts w:eastAsia="Times New Roman"/>
        </w:rPr>
        <w:lastRenderedPageBreak/>
        <w:t>5. Открыть приложение</w:t>
      </w:r>
      <w:r w:rsidR="007A3C31">
        <w:rPr>
          <w:rFonts w:eastAsia="Times New Roman"/>
        </w:rPr>
        <w:t>.</w:t>
      </w:r>
      <w:r w:rsidR="007A3C31" w:rsidRPr="007A3C31">
        <w:rPr>
          <w:rFonts w:ascii="Helvetica" w:eastAsia="Times New Roman" w:hAnsi="Helvetica"/>
          <w:sz w:val="18"/>
          <w:szCs w:val="18"/>
        </w:rPr>
        <w:t xml:space="preserve"> </w:t>
      </w:r>
    </w:p>
    <w:p w:rsidR="00E91A67" w:rsidRDefault="00FC6681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noProof/>
        </w:rPr>
        <w:drawing>
          <wp:inline distT="0" distB="0" distL="0" distR="0">
            <wp:extent cx="6172200" cy="3999749"/>
            <wp:effectExtent l="0" t="0" r="0" b="1270"/>
            <wp:docPr id="5" name="Рисунок 5" descr="cid:part4.43D55B14.6B0E46EC@zeta-serv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part4.43D55B14.6B0E46EC@zeta-serv.ru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941" cy="401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br/>
      </w:r>
      <w:r>
        <w:rPr>
          <w:rFonts w:eastAsia="Times New Roman"/>
        </w:rPr>
        <w:br/>
        <w:t>6. Ввести свое имя, которое будет отображаться в списке участников.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noProof/>
        </w:rPr>
        <w:drawing>
          <wp:inline distT="0" distB="0" distL="0" distR="0">
            <wp:extent cx="6172200" cy="3999749"/>
            <wp:effectExtent l="0" t="0" r="0" b="1270"/>
            <wp:docPr id="4" name="Рисунок 4" descr="cid:part5.6615C468.C7DC0734@zeta-serv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part5.6615C468.C7DC0734@zeta-serv.ru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942" cy="40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Для просмотра текстовых сообщений необходимо кликнуть на значок в нижнем левом углу </w:t>
      </w:r>
      <w:r>
        <w:rPr>
          <w:rFonts w:eastAsia="Times New Roman"/>
        </w:rPr>
        <w:lastRenderedPageBreak/>
        <w:t xml:space="preserve">окна. </w:t>
      </w:r>
      <w:r>
        <w:rPr>
          <w:rFonts w:eastAsia="Times New Roman"/>
        </w:rPr>
        <w:br/>
        <w:t>Для просмотра списка участников необходимо кликнуть на значок в верхнем левом углу окна.</w:t>
      </w:r>
    </w:p>
    <w:p w:rsidR="00E91A67" w:rsidRDefault="00E91A67" w:rsidP="00E91A67">
      <w:pPr>
        <w:rPr>
          <w:rFonts w:eastAsia="Times New Roman"/>
        </w:rPr>
      </w:pPr>
      <w:r w:rsidRPr="00E91A67">
        <w:rPr>
          <w:rFonts w:eastAsia="Times New Roman"/>
        </w:rPr>
        <w:t xml:space="preserve">Для выбора </w:t>
      </w:r>
      <w:r>
        <w:rPr>
          <w:rFonts w:eastAsia="Times New Roman"/>
        </w:rPr>
        <w:t>оптимального</w:t>
      </w:r>
      <w:r w:rsidRPr="00E91A67">
        <w:rPr>
          <w:rFonts w:eastAsia="Times New Roman"/>
        </w:rPr>
        <w:t xml:space="preserve"> режима представления</w:t>
      </w:r>
      <w:r>
        <w:rPr>
          <w:rFonts w:eastAsia="Times New Roman"/>
        </w:rPr>
        <w:t xml:space="preserve"> необходимо кликнуть на иконку в правом верхнем углу</w:t>
      </w:r>
      <w:r w:rsidRPr="00E91A67">
        <w:rPr>
          <w:rFonts w:eastAsia="Times New Roman"/>
        </w:rPr>
        <w:t>:</w:t>
      </w:r>
    </w:p>
    <w:p w:rsidR="00E91A67" w:rsidRPr="00E91A67" w:rsidRDefault="00E91A67" w:rsidP="00E91A67">
      <w:pPr>
        <w:rPr>
          <w:rFonts w:eastAsia="Times New Roman"/>
        </w:rPr>
      </w:pPr>
    </w:p>
    <w:p w:rsidR="00E91A67" w:rsidRDefault="00E91A67" w:rsidP="00E91A67">
      <w:pPr>
        <w:rPr>
          <w:rFonts w:ascii="Arial" w:hAnsi="Arial" w:cs="Arial"/>
          <w:color w:val="1F497D"/>
          <w:sz w:val="20"/>
          <w:szCs w:val="20"/>
        </w:rPr>
      </w:pPr>
      <w:r>
        <w:rPr>
          <w:noProof/>
        </w:rPr>
        <w:drawing>
          <wp:inline distT="0" distB="0" distL="0" distR="0">
            <wp:extent cx="3629359" cy="1528355"/>
            <wp:effectExtent l="0" t="0" r="0" b="0"/>
            <wp:docPr id="9" name="Рисунок 9" descr="cid:image003.png@01D2DEBD.C605F4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id:image003.png@01D2DEBD.C605F4B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961" cy="155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C31" w:rsidRDefault="00FC6681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  <w:t>Если не слышно звук, появляется сообщение "Настройте звуковое устройство" и отсутствует красная кнопка,</w:t>
      </w:r>
      <w:r w:rsidR="00E91A67">
        <w:rPr>
          <w:rFonts w:eastAsia="Times New Roman"/>
        </w:rPr>
        <w:t xml:space="preserve"> то проверьте наличие микрофона в записывающих устройствах.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noProof/>
        </w:rPr>
        <w:drawing>
          <wp:inline distT="0" distB="0" distL="0" distR="0">
            <wp:extent cx="6086475" cy="3944196"/>
            <wp:effectExtent l="0" t="0" r="0" b="0"/>
            <wp:docPr id="3" name="Рисунок 3" descr="cid:part6.CB26D6C0.EBC40687@zeta-serv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part6.CB26D6C0.EBC40687@zeta-serv.ru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336" cy="3959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noProof/>
        </w:rPr>
        <w:lastRenderedPageBreak/>
        <w:drawing>
          <wp:inline distT="0" distB="0" distL="0" distR="0">
            <wp:extent cx="3789379" cy="4219575"/>
            <wp:effectExtent l="0" t="0" r="1905" b="0"/>
            <wp:docPr id="2" name="Рисунок 2" descr="cid:part7.8E3CC68F.3702C6C9@zeta-serv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part7.8E3CC68F.3702C6C9@zeta-serv.ru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38" cy="4228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br/>
      </w:r>
      <w:r>
        <w:rPr>
          <w:rFonts w:eastAsia="Times New Roman"/>
        </w:rPr>
        <w:br/>
        <w:t>Если не слышно звук, но красная кнопка присутствует, то выберите нужное звуковое устройство динамик в параметрах собрания. Для этого необходимо кликнуть на кнопку с тремя точками в нижнем правом углу экрана, выбрать пункт "Параметры собрания..." и перейти в раздел "Звуковое устройство".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noProof/>
        </w:rPr>
        <w:drawing>
          <wp:inline distT="0" distB="0" distL="0" distR="0">
            <wp:extent cx="5736372" cy="3717318"/>
            <wp:effectExtent l="0" t="0" r="0" b="0"/>
            <wp:docPr id="1" name="Рисунок 1" descr="cid:part8.A52A5688.5044154B@zeta-serv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part8.A52A5688.5044154B@zeta-serv.ru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907" cy="3723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br/>
      </w:r>
    </w:p>
    <w:p w:rsidR="007A3C31" w:rsidRDefault="007A3C31" w:rsidP="007A3C31">
      <w:pPr>
        <w:jc w:val="both"/>
        <w:rPr>
          <w:rFonts w:eastAsia="Times New Roman"/>
          <w:b/>
        </w:rPr>
      </w:pPr>
      <w:r w:rsidRPr="007A3C31">
        <w:rPr>
          <w:rFonts w:eastAsia="Times New Roman"/>
          <w:b/>
        </w:rPr>
        <w:lastRenderedPageBreak/>
        <w:t>Возможные типовые проблемы при подключении:</w:t>
      </w:r>
    </w:p>
    <w:p w:rsidR="007A3C31" w:rsidRPr="007A3C31" w:rsidRDefault="007A3C31" w:rsidP="007A3C31">
      <w:pPr>
        <w:jc w:val="both"/>
        <w:rPr>
          <w:rFonts w:eastAsia="Times New Roman"/>
          <w:b/>
        </w:rPr>
      </w:pPr>
    </w:p>
    <w:p w:rsidR="007A3C31" w:rsidRPr="007A3C31" w:rsidRDefault="007A3C31" w:rsidP="007A3C31">
      <w:pPr>
        <w:pStyle w:val="a5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Иногда</w:t>
      </w:r>
      <w:r w:rsidRPr="007A3C31">
        <w:rPr>
          <w:rFonts w:eastAsia="Times New Roman"/>
        </w:rPr>
        <w:t xml:space="preserve"> у пользователей бывает </w:t>
      </w:r>
      <w:r>
        <w:rPr>
          <w:rFonts w:eastAsia="Times New Roman"/>
        </w:rPr>
        <w:t>неисправен</w:t>
      </w:r>
      <w:r w:rsidRPr="007A3C31">
        <w:rPr>
          <w:rFonts w:eastAsia="Times New Roman"/>
        </w:rPr>
        <w:t xml:space="preserve"> браузер, которым они пользуются. В инструкции, при возникновении проблем с открытием ссылок предлага</w:t>
      </w:r>
      <w:r>
        <w:rPr>
          <w:rFonts w:eastAsia="Times New Roman"/>
        </w:rPr>
        <w:t>ем</w:t>
      </w:r>
      <w:r w:rsidRPr="007A3C31">
        <w:rPr>
          <w:rFonts w:eastAsia="Times New Roman"/>
        </w:rPr>
        <w:t xml:space="preserve"> использовать другой браузер. Хорошо работает </w:t>
      </w:r>
      <w:r>
        <w:rPr>
          <w:rFonts w:eastAsia="Times New Roman"/>
          <w:lang w:val="en-US"/>
        </w:rPr>
        <w:t>C</w:t>
      </w:r>
      <w:proofErr w:type="spellStart"/>
      <w:r w:rsidRPr="007A3C31">
        <w:rPr>
          <w:rFonts w:eastAsia="Times New Roman"/>
        </w:rPr>
        <w:t>hrome</w:t>
      </w:r>
      <w:proofErr w:type="spellEnd"/>
      <w:r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и</w:t>
      </w:r>
      <w:r w:rsidRPr="007A3C31">
        <w:rPr>
          <w:rFonts w:eastAsia="Times New Roman"/>
        </w:rPr>
        <w:t xml:space="preserve"> </w:t>
      </w:r>
      <w:proofErr w:type="spellStart"/>
      <w:r w:rsidRPr="007A3C31">
        <w:rPr>
          <w:rFonts w:eastAsia="Times New Roman"/>
        </w:rPr>
        <w:t>Internet</w:t>
      </w:r>
      <w:proofErr w:type="spellEnd"/>
      <w:r w:rsidRPr="007A3C31">
        <w:rPr>
          <w:rFonts w:eastAsia="Times New Roman"/>
        </w:rPr>
        <w:t xml:space="preserve"> </w:t>
      </w:r>
      <w:proofErr w:type="spellStart"/>
      <w:r w:rsidRPr="007A3C31">
        <w:rPr>
          <w:rFonts w:eastAsia="Times New Roman"/>
        </w:rPr>
        <w:t>Explorer</w:t>
      </w:r>
      <w:proofErr w:type="spellEnd"/>
      <w:r>
        <w:rPr>
          <w:rFonts w:eastAsia="Times New Roman"/>
        </w:rPr>
        <w:t xml:space="preserve"> </w:t>
      </w:r>
      <w:r w:rsidRPr="007A3C31">
        <w:rPr>
          <w:rFonts w:eastAsia="Times New Roman"/>
        </w:rPr>
        <w:t xml:space="preserve">11. IE11 - лучший для использования в данной ситуации. </w:t>
      </w:r>
    </w:p>
    <w:p w:rsidR="00063D31" w:rsidRPr="007A3C31" w:rsidRDefault="007A3C31" w:rsidP="007A3C31">
      <w:pPr>
        <w:pStyle w:val="a5"/>
        <w:numPr>
          <w:ilvl w:val="0"/>
          <w:numId w:val="1"/>
        </w:numPr>
        <w:jc w:val="both"/>
        <w:rPr>
          <w:rFonts w:eastAsia="Times New Roman"/>
        </w:rPr>
      </w:pPr>
      <w:r w:rsidRPr="007A3C31">
        <w:rPr>
          <w:rFonts w:eastAsia="Times New Roman"/>
        </w:rPr>
        <w:t xml:space="preserve">Возможны случаи блокировки сетевых соединений приложения </w:t>
      </w:r>
      <w:proofErr w:type="spellStart"/>
      <w:r w:rsidRPr="007A3C31">
        <w:rPr>
          <w:rFonts w:eastAsia="Times New Roman"/>
        </w:rPr>
        <w:t>skype</w:t>
      </w:r>
      <w:proofErr w:type="spellEnd"/>
      <w:r w:rsidRPr="007A3C31">
        <w:rPr>
          <w:rFonts w:eastAsia="Times New Roman"/>
        </w:rPr>
        <w:t xml:space="preserve"> со стороны антивируса. В этом случае необходимо временно приостановить работу антивируса.</w:t>
      </w:r>
      <w:bookmarkStart w:id="0" w:name="_GoBack"/>
      <w:bookmarkEnd w:id="0"/>
    </w:p>
    <w:sectPr w:rsidR="00063D31" w:rsidRPr="007A3C31" w:rsidSect="00FC668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DF2EF2"/>
    <w:multiLevelType w:val="hybridMultilevel"/>
    <w:tmpl w:val="8A7C4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E2E2B"/>
    <w:multiLevelType w:val="hybridMultilevel"/>
    <w:tmpl w:val="C5027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659"/>
    <w:rsid w:val="00063D31"/>
    <w:rsid w:val="00147659"/>
    <w:rsid w:val="001E780A"/>
    <w:rsid w:val="007A3C31"/>
    <w:rsid w:val="00E91A67"/>
    <w:rsid w:val="00FC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00781-0000-4DE8-9AEA-4BB71B7C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681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668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C66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6681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FC6681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7A3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part2.5B35BFC1.607CFB89@zeta-serv.ru" TargetMode="External"/><Relationship Id="rId13" Type="http://schemas.openxmlformats.org/officeDocument/2006/relationships/image" Target="media/image5.png"/><Relationship Id="rId18" Type="http://schemas.openxmlformats.org/officeDocument/2006/relationships/image" Target="cid:part6.CB26D6C0.EBC40687@zeta-serv.ru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image" Target="cid:part4.43D55B14.6B0E46EC@zeta-serv.ru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cid:image003.png@01D2DEBD.C605F4B0" TargetMode="External"/><Relationship Id="rId20" Type="http://schemas.openxmlformats.org/officeDocument/2006/relationships/image" Target="cid:part7.8E3CC68F.3702C6C9@zeta-serv.ru" TargetMode="External"/><Relationship Id="rId1" Type="http://schemas.openxmlformats.org/officeDocument/2006/relationships/numbering" Target="numbering.xml"/><Relationship Id="rId6" Type="http://schemas.openxmlformats.org/officeDocument/2006/relationships/image" Target="cid:part1.3F072C96.5C9E016E@zeta-serv.ru" TargetMode="Externa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cid:part3.51F88680.43B2F563@zeta-serv.ru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cid:part5.6615C468.C7DC0734@zeta-serv.ru" TargetMode="External"/><Relationship Id="rId22" Type="http://schemas.openxmlformats.org/officeDocument/2006/relationships/image" Target="cid:part8.A52A5688.5044154B@zeta-ser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Беликов Дмитрий Васильевич</dc:creator>
  <cp:keywords/>
  <dc:description/>
  <cp:lastModifiedBy>Беликов Дмитрий Васильевич</cp:lastModifiedBy>
  <cp:revision>4</cp:revision>
  <dcterms:created xsi:type="dcterms:W3CDTF">2017-07-31T13:07:00Z</dcterms:created>
  <dcterms:modified xsi:type="dcterms:W3CDTF">2017-08-24T10:43:00Z</dcterms:modified>
</cp:coreProperties>
</file>