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65793E">
        <w:fldChar w:fldCharType="separate"/>
      </w:r>
      <w:r w:rsidR="006B5C70">
        <w:t>Отчет о наработке матричных комплектов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65793E">
              <w:fldChar w:fldCharType="separate"/>
            </w:r>
            <w:r w:rsidR="006B5C7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65793E">
              <w:fldChar w:fldCharType="separate"/>
            </w:r>
            <w:r w:rsidR="006B5C7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BA0251" w:rsidRDefault="006B5C70">
            <w:pPr>
              <w:pStyle w:val="ae"/>
            </w:pPr>
            <w:r>
              <w:t>A9.4.1.6 Выполнение наряда</w:t>
            </w:r>
          </w:p>
        </w:tc>
        <w:tc>
          <w:tcPr>
            <w:tcW w:w="876" w:type="pct"/>
          </w:tcPr>
          <w:p w:rsidR="00BA0251" w:rsidRDefault="006B5C70">
            <w:pPr>
              <w:pStyle w:val="ae"/>
            </w:pPr>
            <w:r>
              <w:t>Рабочий производственного участка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соответствии с заданием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наработке оснастки в АП</w:t>
            </w:r>
          </w:p>
        </w:tc>
        <w:tc>
          <w:tcPr>
            <w:tcW w:w="0" w:type="auto"/>
          </w:tcPr>
          <w:p w:rsidR="00BA0251" w:rsidRDefault="006B5C70">
            <w:pPr>
              <w:pStyle w:val="ae"/>
            </w:pPr>
            <w:r>
              <w:t xml:space="preserve">A9.1.2.5 Расчет плановой потребности в </w:t>
            </w:r>
            <w:r>
              <w:t>оснастке и инструменте на планируемый период в ИС с учетом наработки и имеющихся запасов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BA0251" w:rsidRDefault="006B5C70">
            <w:pPr>
              <w:pStyle w:val="ae"/>
            </w:pPr>
            <w:r>
              <w:t>A9.1.2.5 Расчет плановой потребности в оснастке и инструменте на планируемый период в ИС с учетом наработки и имеющихся запасов</w:t>
            </w:r>
          </w:p>
        </w:tc>
        <w:tc>
          <w:tcPr>
            <w:tcW w:w="876" w:type="pct"/>
          </w:tcPr>
          <w:p w:rsidR="00BA0251" w:rsidRDefault="006B5C70">
            <w:pPr>
              <w:pStyle w:val="ae"/>
            </w:pPr>
            <w:r>
              <w:t>Технолог-плановик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3 рабочих дней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наработке оснастки в АП</w:t>
            </w:r>
          </w:p>
        </w:tc>
        <w:tc>
          <w:tcPr>
            <w:tcW w:w="0" w:type="auto"/>
          </w:tcPr>
          <w:p w:rsidR="00BA0251" w:rsidRDefault="006B5C70">
            <w:pPr>
              <w:pStyle w:val="ae"/>
            </w:pPr>
            <w:r>
              <w:t>A9.4.1.6 Выполнение наряда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70" w:rsidRDefault="006B5C70" w:rsidP="006A6B29">
      <w:pPr>
        <w:spacing w:after="0"/>
      </w:pPr>
      <w:r>
        <w:separator/>
      </w:r>
    </w:p>
  </w:endnote>
  <w:endnote w:type="continuationSeparator" w:id="0">
    <w:p w:rsidR="006B5C70" w:rsidRDefault="006B5C7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65793E">
            <w:rPr>
              <w:rFonts w:cs="Arial"/>
              <w:sz w:val="18"/>
              <w:szCs w:val="18"/>
            </w:rPr>
            <w:fldChar w:fldCharType="separate"/>
          </w:r>
          <w:r w:rsidR="006B5C70">
            <w:rPr>
              <w:rFonts w:cs="Arial"/>
              <w:noProof/>
              <w:sz w:val="18"/>
              <w:szCs w:val="18"/>
            </w:rPr>
            <w:t>Отчет о наработке матричных комплектов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B5C7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B5C7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B5C7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70" w:rsidRDefault="006B5C70" w:rsidP="006A6B29">
      <w:pPr>
        <w:spacing w:after="0"/>
      </w:pPr>
      <w:r>
        <w:separator/>
      </w:r>
    </w:p>
  </w:footnote>
  <w:footnote w:type="continuationSeparator" w:id="0">
    <w:p w:rsidR="006B5C70" w:rsidRDefault="006B5C7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43ce280-4797-404c-8381-b6f6cdc9c984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Отчет о наработке матричных комплект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5793E"/>
    <w:rsid w:val="006A6B29"/>
    <w:rsid w:val="006B5C70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0251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B69D3A-796B-4F5D-9D5B-C84DBD3C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663</Characters>
  <Application>Microsoft Office Word</Application>
  <DocSecurity>0</DocSecurity>
  <Lines>49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наработке матричных комплектов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