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2E7E21">
        <w:fldChar w:fldCharType="separate"/>
      </w:r>
      <w:r w:rsidR="00480000">
        <w:t>Инженер по организации и нормированию управленческого труда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2E7E21">
        <w:fldChar w:fldCharType="separate"/>
      </w:r>
      <w:r w:rsidR="00480000">
        <w:t>Группа по регламентированию управленческого труда</w:t>
      </w:r>
      <w:r w:rsidRPr="00B21962">
        <w:fldChar w:fldCharType="end"/>
      </w:r>
    </w:p>
    <w:p w:rsidR="00B25A3A" w:rsidRPr="00B21962" w:rsidRDefault="00B25A3A" w:rsidP="00B25A3A">
      <w:pPr>
        <w:pStyle w:val="2"/>
      </w:pPr>
      <w:bookmarkStart w:id="2" w:name="С_Недекомпозированные_проц_89856340"/>
      <w:bookmarkStart w:id="3" w:name="_Toc160354612"/>
      <w:bookmarkEnd w:id="1"/>
      <w:r w:rsidRPr="00B21962">
        <w:t>Функции должностного лица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B21962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Функция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A4.3.6 Нормирование трудоемкости операций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A4.3.6.1 Нормирование времени выполнения операций, расчет расценок.  Подготовка документов к утверждению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A4.3.6.2 Ввод в ИС подготовленных норм времени и разрядов иполнителей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A4.3.6.4 Регистрация утвержденных норм. Выпуск извещений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bookmarkStart w:id="4" w:name="Недекомпозированные_проц_89856340"/>
            <w:bookmarkEnd w:id="4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A4.3.6.5 Проведение подготовленных норм в ИС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00" w:rsidRDefault="00480000">
      <w:r>
        <w:separator/>
      </w:r>
    </w:p>
  </w:endnote>
  <w:endnote w:type="continuationSeparator" w:id="0">
    <w:p w:rsidR="00480000" w:rsidRDefault="0048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2E7E21">
            <w:rPr>
              <w:sz w:val="18"/>
              <w:szCs w:val="18"/>
            </w:rPr>
            <w:fldChar w:fldCharType="separate"/>
          </w:r>
          <w:r w:rsidR="00480000">
            <w:rPr>
              <w:noProof/>
              <w:sz w:val="18"/>
              <w:szCs w:val="18"/>
            </w:rPr>
            <w:t>Инженер по организации и нормированию управленческого труда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48000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48000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00" w:rsidRDefault="00480000">
      <w:r>
        <w:separator/>
      </w:r>
    </w:p>
  </w:footnote>
  <w:footnote w:type="continuationSeparator" w:id="0">
    <w:p w:rsidR="00480000" w:rsidRDefault="0048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ff4281c-d67b-4d34-9f8b-8836048e66f5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Инженер по организации и нормированию управленческого труда"/>
    <w:docVar w:name="Текущее_подразделение_b9a2e605" w:val="Группа по регламентированию управленческого труд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E7E21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0000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62ECFC-97F3-4DB4-809C-80F4A3E2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419</Characters>
  <Application>Microsoft Office Word</Application>
  <DocSecurity>0</DocSecurity>
  <Lines>22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Инженер по организации и нормированию управленческого труда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2017-04-18T13:21:00Z</dcterms:created>
  <dcterms:modified xsi:type="dcterms:W3CDTF">2017-04-18T13:21:00Z</dcterms:modified>
</cp:coreProperties>
</file>