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5B43D0">
        <w:fldChar w:fldCharType="separate"/>
      </w:r>
      <w:r w:rsidR="00BA33C5">
        <w:t>Ведущий инженер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5B43D0">
        <w:fldChar w:fldCharType="separate"/>
      </w:r>
      <w:r w:rsidR="00BA33C5">
        <w:t>Конструкторское бюро АП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C5" w:rsidRDefault="00BA33C5">
      <w:r>
        <w:separator/>
      </w:r>
    </w:p>
  </w:endnote>
  <w:endnote w:type="continuationSeparator" w:id="0">
    <w:p w:rsidR="00BA33C5" w:rsidRDefault="00BA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5B43D0">
            <w:rPr>
              <w:sz w:val="18"/>
              <w:szCs w:val="18"/>
            </w:rPr>
            <w:fldChar w:fldCharType="separate"/>
          </w:r>
          <w:r w:rsidR="00BA33C5">
            <w:rPr>
              <w:noProof/>
              <w:sz w:val="18"/>
              <w:szCs w:val="18"/>
            </w:rPr>
            <w:t>Ведущий инженер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A33C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A33C5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C5" w:rsidRDefault="00BA33C5">
      <w:r>
        <w:separator/>
      </w:r>
    </w:p>
  </w:footnote>
  <w:footnote w:type="continuationSeparator" w:id="0">
    <w:p w:rsidR="00BA33C5" w:rsidRDefault="00BA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9a8b6be-10b4-4e5b-8683-3e38e575bc20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Ведущий инженер"/>
    <w:docVar w:name="Текущее_подразделение_b9a2e605" w:val="Конструкторское бюро АП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43D0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3C5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24811-52C5-421F-8519-36800BAC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Ведущий инженер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2017-04-18T12:51:00Z</dcterms:created>
  <dcterms:modified xsi:type="dcterms:W3CDTF">2017-04-18T12:51:00Z</dcterms:modified>
</cp:coreProperties>
</file>