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841848">
        <w:fldChar w:fldCharType="separate"/>
      </w:r>
      <w:r w:rsidR="007C3F0A">
        <w:t>A6.1.3 Контроль полученных заявок на соответствие бюджету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841848">
        <w:fldChar w:fldCharType="separate"/>
      </w:r>
      <w:r w:rsidR="007C3F0A">
        <w:t>Начальник экономического бюро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841848">
        <w:fldChar w:fldCharType="separate"/>
      </w:r>
      <w:r w:rsidR="007C3F0A">
        <w:t>Экономическое бюро ОМТС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7C3F0A">
          <w:t>Не регламентируются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Платежный бюджет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Заявки на покупку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Заявка на запчасти</w:t>
            </w:r>
          </w:p>
          <w:p w:rsidR="00900FA1" w:rsidRDefault="007C3F0A">
            <w:pPr>
              <w:pStyle w:val="af4"/>
            </w:pPr>
            <w:r>
              <w:t>Заявка на материалы</w:t>
            </w:r>
          </w:p>
          <w:p w:rsidR="00900FA1" w:rsidRDefault="007C3F0A">
            <w:pPr>
              <w:pStyle w:val="af4"/>
            </w:pPr>
            <w:r>
              <w:t>Заявка на оборудование ОИТИ</w:t>
            </w:r>
          </w:p>
          <w:p w:rsidR="00900FA1" w:rsidRDefault="007C3F0A">
            <w:pPr>
              <w:pStyle w:val="af4"/>
            </w:pPr>
            <w:r>
              <w:t>Служебная записка зам. гл. инженера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 xml:space="preserve">Начальник </w:t>
            </w:r>
            <w:r>
              <w:t>экономического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0FA1" w:rsidRDefault="007C3F0A">
            <w:pPr>
              <w:pStyle w:val="af4"/>
            </w:pPr>
            <w:r>
              <w:t>A6.1 Планирование закупок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Платежный бюджет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Платежный бюджет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Начальник отдела финансового анализа и планирования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0FA1" w:rsidRDefault="007C3F0A">
            <w:pPr>
              <w:pStyle w:val="af4"/>
            </w:pPr>
            <w:r>
              <w:t>A8.4.5 Балансировка платежного бюджета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Полученные заявки не соответствуют бюджету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Начальник экономического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0FA1" w:rsidRDefault="007C3F0A">
            <w:pPr>
              <w:pStyle w:val="af4"/>
            </w:pPr>
            <w:r>
              <w:t>A6.1 Планирование закупок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Полученные заявки соответствуют бюджету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FA1" w:rsidRDefault="007C3F0A">
            <w:pPr>
              <w:pStyle w:val="af4"/>
            </w:pPr>
            <w:r>
              <w:t>Начальник экономического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0FA1" w:rsidRDefault="007C3F0A">
            <w:pPr>
              <w:pStyle w:val="af4"/>
            </w:pPr>
            <w:r>
              <w:t>A6.1 Планирование закупок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0A" w:rsidRDefault="007C3F0A" w:rsidP="00C46DB9">
      <w:pPr>
        <w:spacing w:after="0"/>
      </w:pPr>
      <w:r>
        <w:separator/>
      </w:r>
    </w:p>
  </w:endnote>
  <w:endnote w:type="continuationSeparator" w:id="0">
    <w:p w:rsidR="007C3F0A" w:rsidRDefault="007C3F0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4184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C3F0A">
            <w:rPr>
              <w:rFonts w:cs="Arial"/>
              <w:noProof/>
              <w:sz w:val="18"/>
              <w:szCs w:val="16"/>
              <w:lang w:eastAsia="en-US"/>
            </w:rPr>
            <w:t>A6.1.3 Контроль полученных заявок на соответствие бюджету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C3F0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7C3F0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0A" w:rsidRDefault="007C3F0A" w:rsidP="00C46DB9">
      <w:pPr>
        <w:spacing w:after="0"/>
      </w:pPr>
      <w:r>
        <w:separator/>
      </w:r>
    </w:p>
  </w:footnote>
  <w:footnote w:type="continuationSeparator" w:id="0">
    <w:p w:rsidR="007C3F0A" w:rsidRDefault="007C3F0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2c24f2b-3597-4f93-b55e-bdb967ea7445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Экономическое бюро ОМТС"/>
    <w:docVar w:name="Комментарий_bd21997d" w:val=" "/>
    <w:docVar w:name="Название_процесса_4885516f" w:val="A6.1.3 Контроль полученных заявок на соответствие бюджету"/>
    <w:docVar w:name="Начало_7667edd3" w:val=" "/>
    <w:docVar w:name="Субъект_afe97db9_1" w:val="Начальник экономического бюро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C3F0A"/>
    <w:rsid w:val="007D6EBC"/>
    <w:rsid w:val="007F4442"/>
    <w:rsid w:val="007F7B15"/>
    <w:rsid w:val="00841848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00FA1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E25CD-C317-4D29-85BF-65CA3C7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F59F-C714-4658-8B1E-5A56FBCA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804</Characters>
  <Application>Microsoft Office Word</Application>
  <DocSecurity>0</DocSecurity>
  <Lines>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A6.1.3 Контроль полученных заявок на соответствие бюджету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2017-04-18T09:36:00Z</dcterms:created>
  <dcterms:modified xsi:type="dcterms:W3CDTF">2017-04-18T09:36:00Z</dcterms:modified>
</cp:coreProperties>
</file>