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D55EC9">
        <w:fldChar w:fldCharType="separate"/>
      </w:r>
      <w:r w:rsidR="008B5AB9">
        <w:t>A3.5 Обеспечение работоспособности персонала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8B5AB9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D55EC9">
        <w:fldChar w:fldCharType="separate"/>
      </w:r>
      <w:r w:rsidR="008B5AB9">
        <w:t>Начальник отдела кадров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D55EC9">
        <w:fldChar w:fldCharType="separate"/>
      </w:r>
      <w:r w:rsidR="008B5AB9">
        <w:t>Отдел кадров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D55EC9">
        <w:fldChar w:fldCharType="separate"/>
      </w:r>
      <w:r w:rsidR="008B5AB9">
        <w:t>Отдел кадров</w:t>
      </w:r>
      <w:r w:rsidRPr="00783C29">
        <w:fldChar w:fldCharType="end"/>
      </w:r>
      <w:r w:rsidRPr="00783C29">
        <w:t xml:space="preserve"> </w:t>
      </w:r>
    </w:p>
    <w:p w:rsidR="004D35A0" w:rsidRPr="00783C29" w:rsidRDefault="004D35A0" w:rsidP="00191BB2">
      <w:pPr>
        <w:pStyle w:val="a4"/>
      </w:pPr>
      <w:bookmarkStart w:id="8" w:name="Секция_Подразделение_f4daa997"/>
      <w:bookmarkStart w:id="9" w:name="С_Предмет_деятельности_24bc7435"/>
      <w:bookmarkStart w:id="10" w:name="Полный_список_субъектов__e990ef6e"/>
      <w:bookmarkStart w:id="11" w:name="С_Результат_90b6d72d"/>
      <w:bookmarkEnd w:id="7"/>
      <w:bookmarkEnd w:id="8"/>
      <w:bookmarkEnd w:id="9"/>
      <w:bookmarkEnd w:id="10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8B5AB9">
          <w:t>работоспособный персонал</w:t>
        </w:r>
      </w:fldSimple>
    </w:p>
    <w:p w:rsidR="004C6084" w:rsidRPr="00783C29" w:rsidRDefault="00E84781" w:rsidP="0063759C">
      <w:pPr>
        <w:pStyle w:val="4"/>
      </w:pPr>
      <w:bookmarkStart w:id="12" w:name="С_Документация_процесса_4d48d20e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ГОСТ 12.0.004-90 "Организация обучения безопасности труда"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Постановление Госгортехнадзора РФ от 30.04.02 №21 "Об утверждении Положения о порядке подготовки и аттестации работников, осуществляющих деятельность в области промышленной безопасности опасных объектов, подконтрольных Госгортехнадзору Росси 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Постановление Госкомстата РФ от 5 января 2004 г. N 1 "Об утверждении унифицированных форм первичной учетной документации по учету труда и его оплаты"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Постановление правительства РФ от 10.03.99 №263 "Правила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Постановление правительства РФ от 12.12.2000 № 967 "Об утверждении положения о расследовании и учете несчастных случаев на производстве"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Постановление Правительства РФ от 25 декабря 1998 г. N 1541 "Об утверждении Положения о воинском учете"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404-2005 "Управление ресурсами. Подготовка, переподготовка и повышение квалификации персонала ОАО "ABC"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Трудовой кодекс Российской Федерации от 30 декабря 2001 г. N 197-ФЗ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Федеральный закон от 17 июля 1999 г. N 181-ФЗ "Об основах охраны труда в Российской Федерации"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Федеральный закон от 26 февраля 1997 г. N 31-ФЗ "О мобилизационной подготовке и мобилизации в Российской Федерации"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Федеральный закон от 28 марта 1998 г. N 53-ФЗ "О воинской обязанности и военной службе"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Федеральный закон от 31 мая 1996 г. N 61-ФЗ "Об обороне"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Аттестованные рабочие места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Служба производственного контроля и охраны труда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A3.1.1 Анализ и аттестация рабочих мест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Временно отстраненный персонал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A3.4.2.1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 xml:space="preserve">Отдел </w:t>
            </w:r>
            <w:r>
              <w:t>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A3.4.2.2 Высвобождение на отпуска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A3.4.2.3 Временное отстранение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A3.4.3.1 Повышение в должности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A3.4.3.2 Перемещение на равноценную должность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 xml:space="preserve">A3.4.3.3 Понижение </w:t>
            </w:r>
            <w:r>
              <w:t>в должности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Обученный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Лица, осуществляющие обучение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A3.3.3 Проведение мероприятий по обучению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Принятый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Должностные лица, определяющие требования к персоналу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A3.2.6 Оценка пригодности по результатам</w:t>
            </w:r>
            <w:r>
              <w:t xml:space="preserve"> испытательного срока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Персонал к выводу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A3.4.2.1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Работоспособный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Производственная дирекция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 xml:space="preserve">A9 </w:t>
            </w:r>
            <w:r>
              <w:t>Производство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Регламенты управления персоналом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ГОСТ 12.0.004-90 "Организация обучения безопасности труда"</w:t>
            </w:r>
          </w:p>
          <w:p w:rsidR="00BA118C" w:rsidRDefault="008B5AB9">
            <w:pPr>
              <w:pStyle w:val="af7"/>
            </w:pPr>
            <w:r>
              <w:t xml:space="preserve">Постановление Госгортехнадзора РФ от 30.04.02 №21 "Об </w:t>
            </w:r>
            <w:r>
              <w:t>утверждении Положения о порядке подготовки и аттестации работников, осуществляющих деятельность в области промышленной безопасности опасных объектов, подконтрольных Госгортехнадзору Росси "</w:t>
            </w:r>
          </w:p>
          <w:p w:rsidR="00BA118C" w:rsidRDefault="008B5AB9">
            <w:pPr>
              <w:pStyle w:val="af7"/>
            </w:pPr>
            <w:r>
              <w:t xml:space="preserve">Постановление Госкомстата РФ от 5 января 2004 г. N 1 "Об </w:t>
            </w:r>
            <w:r>
              <w:t>утверждении унифицированных форм первичной учетной документации по учету труда и его оплаты"</w:t>
            </w:r>
          </w:p>
          <w:p w:rsidR="00BA118C" w:rsidRDefault="008B5AB9">
            <w:pPr>
              <w:pStyle w:val="af7"/>
            </w:pPr>
            <w:r>
      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</w:t>
            </w:r>
            <w:r>
              <w:t>а работников организаций"</w:t>
            </w:r>
          </w:p>
          <w:p w:rsidR="00BA118C" w:rsidRDefault="008B5AB9">
            <w:pPr>
              <w:pStyle w:val="af7"/>
            </w:pPr>
            <w:r>
              <w:t>Постановление правительства РФ от 10.03.99 №263 "Правила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BA118C" w:rsidRDefault="008B5AB9">
            <w:pPr>
              <w:pStyle w:val="af7"/>
            </w:pPr>
            <w:r>
              <w:t>Постановление правительства Р</w:t>
            </w:r>
            <w:r>
              <w:t>Ф от 12.12.2000 № 967 "Об утверждении положения о расследовании и учете несчастных случаев на производстве"</w:t>
            </w:r>
          </w:p>
          <w:p w:rsidR="00BA118C" w:rsidRDefault="008B5AB9">
            <w:pPr>
              <w:pStyle w:val="af7"/>
            </w:pPr>
            <w:r>
              <w:t>Постановление Правительства РФ от 25 декабря 1998 г. N 1541 "Об утверждении Положения о воинском учете"</w:t>
            </w:r>
          </w:p>
          <w:p w:rsidR="00BA118C" w:rsidRDefault="008B5AB9">
            <w:pPr>
              <w:pStyle w:val="af7"/>
            </w:pPr>
            <w:r>
              <w:t>СТП 404-2005 "Управление ресурсами. Подготов</w:t>
            </w:r>
            <w:r>
              <w:t>ка, переподготовка и повышение квалификации персонала ОАО "ABC"</w:t>
            </w:r>
          </w:p>
          <w:p w:rsidR="00BA118C" w:rsidRDefault="008B5AB9">
            <w:pPr>
              <w:pStyle w:val="af7"/>
            </w:pPr>
            <w:r>
              <w:t>Трудовой кодекс Российской Федерации от 30 декабря 2001 г. N 197-ФЗ</w:t>
            </w:r>
          </w:p>
          <w:p w:rsidR="00BA118C" w:rsidRDefault="008B5AB9">
            <w:pPr>
              <w:pStyle w:val="af7"/>
            </w:pPr>
            <w:r>
              <w:t>Федеральный закон от 17 июля 1999 г. N 181-ФЗ "Об основах охраны труда в Российской Федерации"</w:t>
            </w:r>
          </w:p>
          <w:p w:rsidR="00BA118C" w:rsidRDefault="008B5AB9">
            <w:pPr>
              <w:pStyle w:val="af7"/>
            </w:pPr>
            <w:r>
              <w:t>Федеральный закон от 26 февра</w:t>
            </w:r>
            <w:r>
              <w:t>ля 1997 г. N 31-ФЗ "О мобилизационной подготовке и мобилизации в Российской Федерации"</w:t>
            </w:r>
          </w:p>
          <w:p w:rsidR="00BA118C" w:rsidRDefault="008B5AB9">
            <w:pPr>
              <w:pStyle w:val="af7"/>
            </w:pPr>
            <w:r>
              <w:t>Федеральный закон от 28 марта 1998 г. N 53-ФЗ "О воинской обязанности и военной службе"</w:t>
            </w:r>
          </w:p>
          <w:p w:rsidR="00BA118C" w:rsidRDefault="008B5AB9">
            <w:pPr>
              <w:pStyle w:val="af7"/>
            </w:pPr>
            <w:r>
              <w:t>Федеральный закон от 31 мая 1996 г. N 61-ФЗ "Об обороне"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{Туннель}</w:t>
            </w:r>
          </w:p>
        </w:tc>
      </w:tr>
    </w:tbl>
    <w:p w:rsidR="00013E9F" w:rsidRPr="00783C29" w:rsidRDefault="00013E9F" w:rsidP="00013E9F">
      <w:pPr>
        <w:pStyle w:val="4"/>
      </w:pPr>
      <w:bookmarkStart w:id="20" w:name="С_Механизмы_cb99d056"/>
      <w:bookmarkEnd w:id="18"/>
      <w:r w:rsidRPr="00783C29"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Механизмы_cb99d056"/>
            <w:bookmarkEnd w:id="2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Временно освобожденный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18C" w:rsidRDefault="008B5AB9">
            <w:pPr>
              <w:pStyle w:val="af7"/>
            </w:pPr>
            <w:r>
              <w:t>A3.4.2.4 Временное освобождение от работы</w:t>
            </w:r>
          </w:p>
        </w:tc>
      </w:tr>
    </w:tbl>
    <w:p w:rsidR="00AA00E7" w:rsidRPr="00783C29" w:rsidRDefault="00C557F2" w:rsidP="009E6F5C">
      <w:pPr>
        <w:pStyle w:val="4"/>
      </w:pPr>
      <w:bookmarkStart w:id="22" w:name="С_Подпроцессы_3a7c92a5"/>
      <w:bookmarkEnd w:id="20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BA118C" w:rsidRDefault="008B5AB9">
            <w:pPr>
              <w:pStyle w:val="af7"/>
            </w:pPr>
            <w:r>
              <w:t>A3.5.1 Обеспечение условий труда</w:t>
            </w:r>
          </w:p>
        </w:tc>
        <w:tc>
          <w:tcPr>
            <w:tcW w:w="555" w:type="pct"/>
            <w:vMerge w:val="restart"/>
          </w:tcPr>
          <w:p w:rsidR="00BA118C" w:rsidRDefault="008B5AB9">
            <w:pPr>
              <w:pStyle w:val="af7"/>
            </w:pPr>
            <w:r>
              <w:t>Начальник службы производственного контроля и охраны труда</w:t>
            </w:r>
          </w:p>
        </w:tc>
        <w:tc>
          <w:tcPr>
            <w:tcW w:w="603" w:type="pct"/>
            <w:vMerge w:val="restart"/>
          </w:tcPr>
          <w:p w:rsidR="00BA118C" w:rsidRDefault="008B5AB9">
            <w:pPr>
              <w:pStyle w:val="af7"/>
            </w:pPr>
            <w:r>
              <w:t>Служба производственного контроля и охраны труда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Аттестованные рабочие места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BA118C" w:rsidRDefault="008B5AB9">
            <w:pPr>
              <w:pStyle w:val="af7"/>
            </w:pPr>
            <w:r>
              <w:t>Работающий персонал</w:t>
            </w:r>
          </w:p>
        </w:tc>
        <w:tc>
          <w:tcPr>
            <w:tcW w:w="615" w:type="pct"/>
            <w:vMerge w:val="restar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Временно</w:t>
            </w:r>
            <w:r>
              <w:t xml:space="preserve"> отстраненный персонал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Обученный персонал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Принятый персонал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Коллективный договор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Коллективный договор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</w:tcPr>
          <w:p w:rsidR="00BA118C" w:rsidRDefault="008B5AB9">
            <w:pPr>
              <w:pStyle w:val="af7"/>
            </w:pPr>
            <w:r>
              <w:t>A3.5.2 Проведение коллективных переговоров</w:t>
            </w:r>
          </w:p>
        </w:tc>
        <w:tc>
          <w:tcPr>
            <w:tcW w:w="555" w:type="pct"/>
          </w:tcPr>
          <w:p w:rsidR="00BA118C" w:rsidRDefault="008B5AB9">
            <w:pPr>
              <w:pStyle w:val="af7"/>
            </w:pPr>
            <w:r>
              <w:t>Начальник ОТИЗ</w:t>
            </w:r>
          </w:p>
        </w:tc>
        <w:tc>
          <w:tcPr>
            <w:tcW w:w="603" w:type="pct"/>
          </w:tcPr>
          <w:p w:rsidR="00BA118C" w:rsidRDefault="008B5AB9">
            <w:pPr>
              <w:pStyle w:val="af7"/>
            </w:pPr>
            <w:r>
              <w:t xml:space="preserve">Отдел труда и заработной </w:t>
            </w:r>
            <w:r>
              <w:t>платы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Ожидания персонала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BA118C" w:rsidRDefault="008B5AB9">
            <w:pPr>
              <w:pStyle w:val="af7"/>
            </w:pPr>
            <w:r>
              <w:t>Коллективный договор</w:t>
            </w:r>
          </w:p>
        </w:tc>
        <w:tc>
          <w:tcPr>
            <w:tcW w:w="615" w:type="pct"/>
          </w:tcPr>
          <w:p w:rsidR="00BA118C" w:rsidRDefault="008B5AB9">
            <w:pPr>
              <w:pStyle w:val="af7"/>
            </w:pPr>
            <w:r>
              <w:t>Коллективный договор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BA118C" w:rsidRDefault="008B5AB9">
            <w:pPr>
              <w:pStyle w:val="af7"/>
            </w:pPr>
            <w:r>
              <w:t>A3.5.3 Периодическая аттестация персонала</w:t>
            </w:r>
          </w:p>
        </w:tc>
        <w:tc>
          <w:tcPr>
            <w:tcW w:w="555" w:type="pct"/>
            <w:vMerge w:val="restart"/>
          </w:tcPr>
          <w:p w:rsidR="00BA118C" w:rsidRDefault="008B5AB9">
            <w:pPr>
              <w:pStyle w:val="af7"/>
            </w:pPr>
            <w:r>
              <w:t>Начальник отдела кадров</w:t>
            </w:r>
          </w:p>
        </w:tc>
        <w:tc>
          <w:tcPr>
            <w:tcW w:w="603" w:type="pct"/>
            <w:vMerge w:val="restart"/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Приказ о проведении аттестации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Приказ о проведении аттестации</w:t>
            </w:r>
          </w:p>
        </w:tc>
        <w:tc>
          <w:tcPr>
            <w:tcW w:w="649" w:type="pct"/>
          </w:tcPr>
          <w:p w:rsidR="00BA118C" w:rsidRDefault="008B5AB9">
            <w:pPr>
              <w:pStyle w:val="af7"/>
            </w:pPr>
            <w:r>
              <w:t>Персонал к выводу</w:t>
            </w:r>
          </w:p>
        </w:tc>
        <w:tc>
          <w:tcPr>
            <w:tcW w:w="615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Работающий персонал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</w:tcPr>
          <w:p w:rsidR="00BA118C" w:rsidRDefault="008B5AB9">
            <w:pPr>
              <w:pStyle w:val="af7"/>
            </w:pPr>
            <w:r>
              <w:t>Персонал требуемой квалификации</w:t>
            </w:r>
          </w:p>
        </w:tc>
        <w:tc>
          <w:tcPr>
            <w:tcW w:w="615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BA118C" w:rsidRDefault="008B5AB9">
            <w:pPr>
              <w:pStyle w:val="af7"/>
            </w:pPr>
            <w:r>
              <w:t>A3.5.4 Мотивирование персонала</w:t>
            </w:r>
          </w:p>
        </w:tc>
        <w:tc>
          <w:tcPr>
            <w:tcW w:w="555" w:type="pct"/>
            <w:vMerge w:val="restart"/>
          </w:tcPr>
          <w:p w:rsidR="00BA118C" w:rsidRDefault="008B5AB9">
            <w:pPr>
              <w:pStyle w:val="af7"/>
            </w:pPr>
            <w:r>
              <w:t>Начальник отдела кадров</w:t>
            </w:r>
          </w:p>
        </w:tc>
        <w:tc>
          <w:tcPr>
            <w:tcW w:w="603" w:type="pct"/>
            <w:vMerge w:val="restart"/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Персонал требуемой квалификации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</w:tcPr>
          <w:p w:rsidR="00BA118C" w:rsidRDefault="008B5AB9">
            <w:pPr>
              <w:pStyle w:val="af7"/>
            </w:pPr>
            <w:r>
              <w:t>Мотивированный персонал</w:t>
            </w:r>
          </w:p>
        </w:tc>
        <w:tc>
          <w:tcPr>
            <w:tcW w:w="615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 xml:space="preserve">Коллективный </w:t>
            </w:r>
            <w:r>
              <w:t>договор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Коллективный договор</w:t>
            </w:r>
          </w:p>
        </w:tc>
        <w:tc>
          <w:tcPr>
            <w:tcW w:w="649" w:type="pct"/>
          </w:tcPr>
          <w:p w:rsidR="00BA118C" w:rsidRDefault="008B5AB9">
            <w:pPr>
              <w:pStyle w:val="af7"/>
            </w:pPr>
            <w:r>
              <w:t>Ожидания персонала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BA118C" w:rsidRDefault="008B5AB9">
            <w:pPr>
              <w:pStyle w:val="af7"/>
            </w:pPr>
            <w:r>
              <w:t>A3.5.5 Реализация социальных программ</w:t>
            </w:r>
          </w:p>
        </w:tc>
        <w:tc>
          <w:tcPr>
            <w:tcW w:w="555" w:type="pct"/>
            <w:vMerge w:val="restart"/>
          </w:tcPr>
          <w:p w:rsidR="00BA118C" w:rsidRDefault="008B5AB9">
            <w:pPr>
              <w:pStyle w:val="af7"/>
            </w:pPr>
            <w:r>
              <w:t>Начальник отдела кадров</w:t>
            </w:r>
          </w:p>
        </w:tc>
        <w:tc>
          <w:tcPr>
            <w:tcW w:w="603" w:type="pct"/>
            <w:vMerge w:val="restart"/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Мотивированный персонал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</w:tcPr>
          <w:p w:rsidR="00BA118C" w:rsidRDefault="008B5AB9">
            <w:pPr>
              <w:pStyle w:val="af7"/>
            </w:pPr>
            <w:r>
              <w:t>Ожидания персонала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Коллективный договор</w:t>
            </w:r>
          </w:p>
        </w:tc>
        <w:tc>
          <w:tcPr>
            <w:tcW w:w="602" w:type="pct"/>
          </w:tcPr>
          <w:p w:rsidR="00BA118C" w:rsidRDefault="008B5AB9">
            <w:pPr>
              <w:pStyle w:val="af7"/>
            </w:pPr>
            <w:r>
              <w:t>Коллективный договор</w:t>
            </w:r>
          </w:p>
        </w:tc>
        <w:tc>
          <w:tcPr>
            <w:tcW w:w="649" w:type="pct"/>
          </w:tcPr>
          <w:p w:rsidR="00BA118C" w:rsidRDefault="008B5AB9">
            <w:pPr>
              <w:pStyle w:val="af7"/>
            </w:pPr>
            <w:r>
              <w:t xml:space="preserve">Социально </w:t>
            </w:r>
            <w:r>
              <w:t>обеспеченный персонал</w:t>
            </w:r>
          </w:p>
        </w:tc>
        <w:tc>
          <w:tcPr>
            <w:tcW w:w="615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6.</w:t>
            </w:r>
          </w:p>
        </w:tc>
        <w:tc>
          <w:tcPr>
            <w:tcW w:w="741" w:type="pct"/>
            <w:vMerge w:val="restart"/>
          </w:tcPr>
          <w:p w:rsidR="00BA118C" w:rsidRDefault="008B5AB9">
            <w:pPr>
              <w:pStyle w:val="af7"/>
            </w:pPr>
            <w:r>
              <w:t>A3.5.6 Реализация мероприятий внутреннего PR</w:t>
            </w:r>
          </w:p>
        </w:tc>
        <w:tc>
          <w:tcPr>
            <w:tcW w:w="555" w:type="pct"/>
            <w:vMerge w:val="restart"/>
          </w:tcPr>
          <w:p w:rsidR="00BA118C" w:rsidRDefault="008B5AB9">
            <w:pPr>
              <w:pStyle w:val="af7"/>
            </w:pPr>
            <w:r>
              <w:t>Начальник отдела кадров</w:t>
            </w:r>
          </w:p>
        </w:tc>
        <w:tc>
          <w:tcPr>
            <w:tcW w:w="603" w:type="pct"/>
            <w:vMerge w:val="restart"/>
          </w:tcPr>
          <w:p w:rsidR="00BA118C" w:rsidRDefault="008B5AB9">
            <w:pPr>
              <w:pStyle w:val="af7"/>
            </w:pPr>
            <w:r>
              <w:t>Отдел кадров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:rsidR="00BA118C" w:rsidRDefault="008B5AB9">
            <w:pPr>
              <w:pStyle w:val="af7"/>
            </w:pPr>
            <w:r>
              <w:t>Социально обеспеченный персонал</w:t>
            </w:r>
          </w:p>
        </w:tc>
        <w:tc>
          <w:tcPr>
            <w:tcW w:w="602" w:type="pct"/>
            <w:vMerge w:val="restar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</w:tcPr>
          <w:p w:rsidR="00BA118C" w:rsidRDefault="008B5AB9">
            <w:pPr>
              <w:pStyle w:val="af7"/>
            </w:pPr>
            <w:r>
              <w:t>Ожидания персонала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3" w:name="Подпроцессы_3a7c92a5"/>
            <w:bookmarkEnd w:id="23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BA118C" w:rsidRDefault="008B5AB9">
            <w:pPr>
              <w:pStyle w:val="af7"/>
            </w:pPr>
            <w:r>
              <w:t>Работоспособный персонал</w:t>
            </w:r>
          </w:p>
        </w:tc>
        <w:tc>
          <w:tcPr>
            <w:tcW w:w="615" w:type="pct"/>
          </w:tcPr>
          <w:p w:rsidR="00BA118C" w:rsidRDefault="008B5AB9">
            <w:pPr>
              <w:pStyle w:val="af7"/>
            </w:pPr>
            <w:r>
              <w:t>Персонал</w:t>
            </w:r>
          </w:p>
        </w:tc>
      </w:tr>
    </w:tbl>
    <w:bookmarkEnd w:id="2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B9" w:rsidRDefault="008B5AB9" w:rsidP="00C46DB9">
      <w:pPr>
        <w:spacing w:after="0"/>
      </w:pPr>
      <w:r>
        <w:separator/>
      </w:r>
    </w:p>
  </w:endnote>
  <w:endnote w:type="continuationSeparator" w:id="0">
    <w:p w:rsidR="008B5AB9" w:rsidRDefault="008B5AB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55EC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B5AB9">
            <w:rPr>
              <w:rFonts w:cs="Arial"/>
              <w:noProof/>
              <w:sz w:val="18"/>
              <w:szCs w:val="16"/>
              <w:lang w:eastAsia="en-US"/>
            </w:rPr>
            <w:t>A3.5 Обеспечение работоспособности персонала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B5AB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B5AB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B9" w:rsidRDefault="008B5AB9" w:rsidP="00C46DB9">
      <w:pPr>
        <w:spacing w:after="0"/>
      </w:pPr>
      <w:r>
        <w:separator/>
      </w:r>
    </w:p>
  </w:footnote>
  <w:footnote w:type="continuationSeparator" w:id="0">
    <w:p w:rsidR="008B5AB9" w:rsidRDefault="008B5AB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41a94f9-d531-4358-9c19-7f0bd046e104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кадров"/>
    <w:docVar w:name="Название_процесса_c1a6d29f" w:val="A3.5 Обеспечение работоспособности персонала"/>
    <w:docVar w:name="Начало_30e4ab32" w:val=" "/>
    <w:docVar w:name="Результат_90b6d72d" w:val="работоспособный персонал"/>
    <w:docVar w:name="Содержание_деятельности_d085921d" w:val=" "/>
    <w:docVar w:name="Субъект_a5043fac_1" w:val="Начальник отдела кадров"/>
    <w:docVar w:name="Субъект_cf6543fa_1" w:val="Отдел кадров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B5AB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A118C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55EC9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D1256-CBFC-41DD-BA70-6A5ECB03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B877-287C-4F00-90B9-D2F3CF5A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5532</Characters>
  <Application>Microsoft Office Word</Application>
  <DocSecurity>0</DocSecurity>
  <Lines>391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A3.5 Обеспечение работоспособности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2017-04-18T09:02:00Z</dcterms:created>
  <dcterms:modified xsi:type="dcterms:W3CDTF">2017-04-18T09:02:00Z</dcterms:modified>
</cp:coreProperties>
</file>