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173DA9">
        <w:fldChar w:fldCharType="separate"/>
      </w:r>
      <w:r w:rsidR="009F3E16">
        <w:t>A2.6.4.5 Перевозка тары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173DA9">
        <w:fldChar w:fldCharType="separate"/>
      </w:r>
      <w:r w:rsidR="009F3E16">
        <w:t>Водитель-экспедитор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9F3E16">
          <w:t>В соответствии с графиком перевозок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Договор с покупателем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2A0" w:rsidRDefault="009F3E16">
            <w:pPr>
              <w:pStyle w:val="af4"/>
            </w:pPr>
            <w:r>
              <w:t>Пакет документов и тара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2A0" w:rsidRDefault="009F3E16">
            <w:pPr>
              <w:pStyle w:val="af4"/>
            </w:pPr>
            <w:r>
              <w:t>Накладная на отгрузку (М-15)</w:t>
            </w:r>
          </w:p>
          <w:p w:rsidR="00C122A0" w:rsidRDefault="009F3E16">
            <w:pPr>
              <w:pStyle w:val="af4"/>
            </w:pPr>
            <w:r>
              <w:t>Сертификат на тару</w:t>
            </w:r>
          </w:p>
          <w:p w:rsidR="00C122A0" w:rsidRDefault="009F3E16">
            <w:pPr>
              <w:pStyle w:val="af4"/>
            </w:pPr>
            <w:r>
              <w:t>Тара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2A0" w:rsidRDefault="009F3E16">
            <w:pPr>
              <w:pStyle w:val="af4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2A0" w:rsidRDefault="009F3E16">
            <w:pPr>
              <w:pStyle w:val="af4"/>
            </w:pPr>
            <w:r>
              <w:t>A2.6.4 Доставка продукции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2A0" w:rsidRDefault="009F3E16">
            <w:pPr>
              <w:pStyle w:val="af4"/>
            </w:pPr>
            <w:r>
              <w:t>Пакет документов и тара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2A0" w:rsidRDefault="009F3E16">
            <w:pPr>
              <w:pStyle w:val="af4"/>
            </w:pPr>
            <w:r>
              <w:t>Накладная на отгрузку (М-15)</w:t>
            </w:r>
          </w:p>
          <w:p w:rsidR="00C122A0" w:rsidRDefault="009F3E16">
            <w:pPr>
              <w:pStyle w:val="af4"/>
            </w:pPr>
            <w:r>
              <w:t>Сертификат на тару</w:t>
            </w:r>
          </w:p>
          <w:p w:rsidR="00C122A0" w:rsidRDefault="009F3E16">
            <w:pPr>
              <w:pStyle w:val="af4"/>
            </w:pPr>
            <w:r>
              <w:t>Тара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2A0" w:rsidRDefault="009F3E16">
            <w:pPr>
              <w:pStyle w:val="af4"/>
            </w:pPr>
            <w:r>
              <w:t>Начальник отдела складского хозяйства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2A0" w:rsidRDefault="009F3E16">
            <w:pPr>
              <w:pStyle w:val="af4"/>
            </w:pPr>
            <w:r>
              <w:t>A2.6.4 Доставка продукции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16" w:rsidRDefault="009F3E16" w:rsidP="00C46DB9">
      <w:pPr>
        <w:spacing w:after="0"/>
      </w:pPr>
      <w:r>
        <w:separator/>
      </w:r>
    </w:p>
  </w:endnote>
  <w:endnote w:type="continuationSeparator" w:id="0">
    <w:p w:rsidR="009F3E16" w:rsidRDefault="009F3E1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73DA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3E16">
            <w:rPr>
              <w:rFonts w:cs="Arial"/>
              <w:noProof/>
              <w:sz w:val="18"/>
              <w:szCs w:val="16"/>
              <w:lang w:eastAsia="en-US"/>
            </w:rPr>
            <w:t>A2.6.4.5 Перевозка тары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3E1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F3E1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16" w:rsidRDefault="009F3E16" w:rsidP="00C46DB9">
      <w:pPr>
        <w:spacing w:after="0"/>
      </w:pPr>
      <w:r>
        <w:separator/>
      </w:r>
    </w:p>
  </w:footnote>
  <w:footnote w:type="continuationSeparator" w:id="0">
    <w:p w:rsidR="009F3E16" w:rsidRDefault="009F3E16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c59d9e8-668d-41dc-aab4-4b1f50b11ef0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2.6.4.5 Перевозка тары"/>
    <w:docVar w:name="Начало_7667edd3" w:val=" "/>
    <w:docVar w:name="Субъект_afe97db9_1" w:val="Водитель-экспедитор"/>
    <w:docVar w:name="Требования_к_срокам_04840304" w:val="В соответствии с графиком перевозок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73DA9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F3E16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122A0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80756-4626-4529-AF98-46DEF43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2034-8193-4F25-9DC3-47822F78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544</Characters>
  <Application>Microsoft Office Word</Application>
  <DocSecurity>0</DocSecurity>
  <Lines>44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A2.6.4.5 Перевозка тары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2017-04-18T08:51:00Z</dcterms:created>
  <dcterms:modified xsi:type="dcterms:W3CDTF">2017-04-18T08:51:00Z</dcterms:modified>
</cp:coreProperties>
</file>