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DB7CB5">
        <w:fldChar w:fldCharType="separate"/>
      </w:r>
      <w:r w:rsidR="00D92DD9">
        <w:t>Спецификация к договору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DB7CB5">
              <w:fldChar w:fldCharType="separate"/>
            </w:r>
            <w:r w:rsidR="00D92DD9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DB7CB5">
              <w:fldChar w:fldCharType="separate"/>
            </w:r>
            <w:r w:rsidR="00D92DD9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255B7F" w:rsidRDefault="00D92DD9">
            <w:pPr>
              <w:pStyle w:val="ae"/>
            </w:pPr>
            <w:r>
              <w:t>Контрагенты</w:t>
            </w:r>
          </w:p>
        </w:tc>
        <w:tc>
          <w:tcPr>
            <w:tcW w:w="876" w:type="pct"/>
          </w:tcPr>
          <w:p w:rsidR="00255B7F" w:rsidRDefault="00D92DD9">
            <w:pPr>
              <w:pStyle w:val="ae"/>
            </w:pPr>
            <w:r>
              <w:t>Контрагенты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 (ТП)</w:t>
            </w:r>
          </w:p>
        </w:tc>
        <w:tc>
          <w:tcPr>
            <w:tcW w:w="0" w:type="auto"/>
          </w:tcPr>
          <w:p w:rsidR="00255B7F" w:rsidRDefault="00D92DD9">
            <w:pPr>
              <w:pStyle w:val="ae"/>
            </w:pPr>
            <w:r>
              <w:t>ТП2.1 Передача договора в юридический отдел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2.</w:t>
            </w:r>
          </w:p>
        </w:tc>
        <w:tc>
          <w:tcPr>
            <w:tcW w:w="996" w:type="pct"/>
          </w:tcPr>
          <w:p w:rsidR="00255B7F" w:rsidRDefault="00D92DD9">
            <w:pPr>
              <w:pStyle w:val="ae"/>
            </w:pPr>
            <w:r>
              <w:t>ТП2.1 Передача договора в юридический отдел</w:t>
            </w:r>
          </w:p>
        </w:tc>
        <w:tc>
          <w:tcPr>
            <w:tcW w:w="876" w:type="pct"/>
          </w:tcPr>
          <w:p w:rsidR="00255B7F" w:rsidRDefault="00D92DD9">
            <w:pPr>
              <w:pStyle w:val="ae"/>
            </w:pPr>
            <w:r>
              <w:t>Куратор договора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Немедленно после получения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 (ТП)</w:t>
            </w:r>
          </w:p>
        </w:tc>
        <w:tc>
          <w:tcPr>
            <w:tcW w:w="0" w:type="auto"/>
          </w:tcPr>
          <w:p w:rsidR="00255B7F" w:rsidRDefault="00D92DD9">
            <w:pPr>
              <w:pStyle w:val="ae"/>
            </w:pPr>
            <w:r>
              <w:t>Контрагенты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255B7F" w:rsidRDefault="00D92DD9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2993"/>
        <w:gridCol w:w="2630"/>
        <w:gridCol w:w="1672"/>
        <w:gridCol w:w="1895"/>
        <w:gridCol w:w="1957"/>
        <w:gridCol w:w="3495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255B7F" w:rsidRDefault="00D92DD9">
            <w:pPr>
              <w:pStyle w:val="ae"/>
            </w:pPr>
            <w:r>
              <w:t>Куратор договора</w:t>
            </w:r>
          </w:p>
        </w:tc>
        <w:tc>
          <w:tcPr>
            <w:tcW w:w="876" w:type="pct"/>
          </w:tcPr>
          <w:p w:rsidR="00255B7F" w:rsidRDefault="00D92DD9">
            <w:pPr>
              <w:pStyle w:val="ae"/>
            </w:pPr>
            <w:r>
              <w:t>Куратор договора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 (ТП)</w:t>
            </w:r>
          </w:p>
        </w:tc>
        <w:tc>
          <w:tcPr>
            <w:tcW w:w="0" w:type="auto"/>
          </w:tcPr>
          <w:p w:rsidR="00255B7F" w:rsidRDefault="00D92DD9">
            <w:pPr>
              <w:pStyle w:val="ae"/>
            </w:pPr>
            <w:r>
              <w:t>ТП1.1 Визирование Листа согласования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  <w:vMerge w:val="restart"/>
          </w:tcPr>
          <w:p w:rsidR="00255B7F" w:rsidRDefault="00D92DD9">
            <w:pPr>
              <w:pStyle w:val="ae"/>
            </w:pPr>
            <w:r>
              <w:t>ТП1.1 Визирование Листа согласования</w:t>
            </w:r>
          </w:p>
        </w:tc>
        <w:tc>
          <w:tcPr>
            <w:tcW w:w="876" w:type="pct"/>
            <w:vMerge w:val="restart"/>
          </w:tcPr>
          <w:p w:rsidR="00255B7F" w:rsidRDefault="00D92DD9">
            <w:pPr>
              <w:pStyle w:val="ae"/>
            </w:pPr>
            <w:r>
              <w:t>Юрисконсульт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3 дня со дня получение Листа согласования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 (ТП)</w:t>
            </w:r>
          </w:p>
        </w:tc>
        <w:tc>
          <w:tcPr>
            <w:tcW w:w="0" w:type="auto"/>
          </w:tcPr>
          <w:p w:rsidR="00255B7F" w:rsidRDefault="00D92DD9">
            <w:pPr>
              <w:pStyle w:val="ae"/>
            </w:pPr>
            <w:r>
              <w:t>Куратор договора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 (ТП)</w:t>
            </w:r>
          </w:p>
        </w:tc>
        <w:tc>
          <w:tcPr>
            <w:tcW w:w="0" w:type="auto"/>
          </w:tcPr>
          <w:p w:rsidR="00255B7F" w:rsidRDefault="00D92DD9">
            <w:pPr>
              <w:pStyle w:val="ae"/>
            </w:pPr>
            <w:r>
              <w:t>ТП1.2 Передача документации по договору на подпись Исп. Дир.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lastRenderedPageBreak/>
              <w:t>3.</w:t>
            </w:r>
          </w:p>
        </w:tc>
        <w:tc>
          <w:tcPr>
            <w:tcW w:w="996" w:type="pct"/>
            <w:vMerge w:val="restart"/>
          </w:tcPr>
          <w:p w:rsidR="00255B7F" w:rsidRDefault="00D92DD9">
            <w:pPr>
              <w:pStyle w:val="ae"/>
            </w:pPr>
            <w:r>
              <w:t>ТП1.2 Передача документации по договору на подпись Исп. Дир.</w:t>
            </w:r>
          </w:p>
        </w:tc>
        <w:tc>
          <w:tcPr>
            <w:tcW w:w="876" w:type="pct"/>
            <w:vMerge w:val="restart"/>
          </w:tcPr>
          <w:p w:rsidR="00255B7F" w:rsidRDefault="00D92DD9">
            <w:pPr>
              <w:pStyle w:val="ae"/>
            </w:pPr>
            <w:r>
              <w:t>Куратор договора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Сразу после визирования документации юрисконсультом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 (ТП)</w:t>
            </w:r>
          </w:p>
        </w:tc>
        <w:tc>
          <w:tcPr>
            <w:tcW w:w="0" w:type="auto"/>
          </w:tcPr>
          <w:p w:rsidR="00255B7F" w:rsidRDefault="00D92DD9">
            <w:pPr>
              <w:pStyle w:val="ae"/>
            </w:pPr>
            <w:r>
              <w:t xml:space="preserve">ТП1.1 Визирование Листа </w:t>
            </w:r>
            <w:r>
              <w:t>согласования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 (ТП)</w:t>
            </w:r>
          </w:p>
        </w:tc>
        <w:tc>
          <w:tcPr>
            <w:tcW w:w="0" w:type="auto"/>
          </w:tcPr>
          <w:p w:rsidR="00255B7F" w:rsidRDefault="00D92DD9">
            <w:pPr>
              <w:pStyle w:val="ae"/>
            </w:pPr>
            <w:r>
              <w:t>ТП1.3 Подписание договора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4.</w:t>
            </w:r>
          </w:p>
        </w:tc>
        <w:tc>
          <w:tcPr>
            <w:tcW w:w="996" w:type="pct"/>
            <w:vMerge w:val="restart"/>
          </w:tcPr>
          <w:p w:rsidR="00255B7F" w:rsidRDefault="00D92DD9">
            <w:pPr>
              <w:pStyle w:val="ae"/>
            </w:pPr>
            <w:r>
              <w:t>ТП1.3 Подписание договора</w:t>
            </w:r>
          </w:p>
        </w:tc>
        <w:tc>
          <w:tcPr>
            <w:tcW w:w="876" w:type="pct"/>
            <w:vMerge w:val="restart"/>
          </w:tcPr>
          <w:p w:rsidR="00255B7F" w:rsidRDefault="00D92DD9">
            <w:pPr>
              <w:pStyle w:val="ae"/>
            </w:pPr>
            <w:r>
              <w:t>Исполнительный директор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одного дня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 (ТП)</w:t>
            </w:r>
          </w:p>
        </w:tc>
        <w:tc>
          <w:tcPr>
            <w:tcW w:w="0" w:type="auto"/>
          </w:tcPr>
          <w:p w:rsidR="00255B7F" w:rsidRDefault="00D92DD9">
            <w:pPr>
              <w:pStyle w:val="ae"/>
            </w:pPr>
            <w:r>
              <w:t>ТП1.2 Передача документации по договору на подпись Исп. Дир.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 (ТП)</w:t>
            </w:r>
          </w:p>
        </w:tc>
        <w:tc>
          <w:tcPr>
            <w:tcW w:w="0" w:type="auto"/>
          </w:tcPr>
          <w:p w:rsidR="00255B7F" w:rsidRDefault="00D92DD9">
            <w:pPr>
              <w:pStyle w:val="ae"/>
            </w:pPr>
            <w:r>
              <w:t>ТП1.4 Копирование документации по договору, передача в соответствующие отделы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5.</w:t>
            </w:r>
          </w:p>
        </w:tc>
        <w:tc>
          <w:tcPr>
            <w:tcW w:w="996" w:type="pct"/>
            <w:vMerge w:val="restart"/>
          </w:tcPr>
          <w:p w:rsidR="00255B7F" w:rsidRDefault="00D92DD9">
            <w:pPr>
              <w:pStyle w:val="ae"/>
            </w:pPr>
            <w:r>
              <w:t>ТП1.4 Копирование документации по договору, передача в соответствующие отделы</w:t>
            </w:r>
          </w:p>
        </w:tc>
        <w:tc>
          <w:tcPr>
            <w:tcW w:w="876" w:type="pct"/>
            <w:vMerge w:val="restart"/>
          </w:tcPr>
          <w:p w:rsidR="00255B7F" w:rsidRDefault="00D92DD9">
            <w:pPr>
              <w:pStyle w:val="ae"/>
            </w:pPr>
            <w:r>
              <w:t>Куратор договора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3 дня с момента подписания договора Исполнительным Директором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 (ТП)</w:t>
            </w:r>
          </w:p>
        </w:tc>
        <w:tc>
          <w:tcPr>
            <w:tcW w:w="0" w:type="auto"/>
          </w:tcPr>
          <w:p w:rsidR="00255B7F" w:rsidRDefault="00D92DD9">
            <w:pPr>
              <w:pStyle w:val="ae"/>
            </w:pPr>
            <w:r>
              <w:t>ТП1.3 Подписание договора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 (ТП)</w:t>
            </w:r>
          </w:p>
        </w:tc>
        <w:tc>
          <w:tcPr>
            <w:tcW w:w="0" w:type="auto"/>
          </w:tcPr>
          <w:p w:rsidR="00255B7F" w:rsidRDefault="00D92DD9">
            <w:pPr>
              <w:pStyle w:val="ae"/>
            </w:pPr>
            <w:r>
              <w:t>ТП1.5 Регистрация договора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Копии документации по договору (ТП)</w:t>
            </w:r>
          </w:p>
        </w:tc>
        <w:tc>
          <w:tcPr>
            <w:tcW w:w="0" w:type="auto"/>
          </w:tcPr>
          <w:p w:rsidR="00255B7F" w:rsidRDefault="00D92DD9">
            <w:pPr>
              <w:pStyle w:val="ae"/>
            </w:pPr>
            <w:r>
              <w:t>Подразделения предприятия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6.</w:t>
            </w:r>
          </w:p>
        </w:tc>
        <w:tc>
          <w:tcPr>
            <w:tcW w:w="996" w:type="pct"/>
          </w:tcPr>
          <w:p w:rsidR="00255B7F" w:rsidRDefault="00D92DD9">
            <w:pPr>
              <w:pStyle w:val="ae"/>
            </w:pPr>
            <w:r>
              <w:t xml:space="preserve">Подразделения </w:t>
            </w:r>
            <w:r>
              <w:t>предприятия</w:t>
            </w:r>
          </w:p>
        </w:tc>
        <w:tc>
          <w:tcPr>
            <w:tcW w:w="876" w:type="pct"/>
          </w:tcPr>
          <w:p w:rsidR="00255B7F" w:rsidRDefault="00D92DD9">
            <w:pPr>
              <w:pStyle w:val="ae"/>
            </w:pPr>
            <w:r>
              <w:t>Подразделения предприятия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Копии документации по договору (ТП)</w:t>
            </w:r>
          </w:p>
        </w:tc>
        <w:tc>
          <w:tcPr>
            <w:tcW w:w="0" w:type="auto"/>
          </w:tcPr>
          <w:p w:rsidR="00255B7F" w:rsidRDefault="00D92DD9">
            <w:pPr>
              <w:pStyle w:val="ae"/>
            </w:pPr>
            <w:r>
              <w:t>ТП1.4 Копирование документации по договору, передача в соответствующие отделы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7.</w:t>
            </w:r>
          </w:p>
        </w:tc>
        <w:tc>
          <w:tcPr>
            <w:tcW w:w="996" w:type="pct"/>
            <w:vMerge w:val="restart"/>
          </w:tcPr>
          <w:p w:rsidR="00255B7F" w:rsidRDefault="00D92DD9">
            <w:pPr>
              <w:pStyle w:val="ae"/>
            </w:pPr>
            <w:r>
              <w:t>ТП1.5 Регистрация договора в ИС</w:t>
            </w:r>
          </w:p>
        </w:tc>
        <w:tc>
          <w:tcPr>
            <w:tcW w:w="876" w:type="pct"/>
            <w:vMerge w:val="restart"/>
          </w:tcPr>
          <w:p w:rsidR="00255B7F" w:rsidRDefault="00D92DD9">
            <w:pPr>
              <w:pStyle w:val="ae"/>
            </w:pPr>
            <w:r>
              <w:t>Юрисконсульт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Не более 15 минут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 (ТП)</w:t>
            </w:r>
          </w:p>
        </w:tc>
        <w:tc>
          <w:tcPr>
            <w:tcW w:w="0" w:type="auto"/>
          </w:tcPr>
          <w:p w:rsidR="00255B7F" w:rsidRDefault="00D92DD9">
            <w:pPr>
              <w:pStyle w:val="ae"/>
            </w:pPr>
            <w:r>
              <w:t>ТП1.4 Копирование документации по договору, передача в соответствующие отделы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Зарегистрированная документация по договору (ТП)</w:t>
            </w:r>
          </w:p>
        </w:tc>
        <w:tc>
          <w:tcPr>
            <w:tcW w:w="0" w:type="auto"/>
          </w:tcPr>
          <w:p w:rsidR="00255B7F" w:rsidRDefault="00D92DD9">
            <w:pPr>
              <w:pStyle w:val="ae"/>
            </w:pPr>
            <w:r>
              <w:t>ТП1.6 Хранение документации по договору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8.</w:t>
            </w:r>
          </w:p>
        </w:tc>
        <w:tc>
          <w:tcPr>
            <w:tcW w:w="996" w:type="pct"/>
            <w:vMerge w:val="restart"/>
          </w:tcPr>
          <w:p w:rsidR="00255B7F" w:rsidRDefault="00D92DD9">
            <w:pPr>
              <w:pStyle w:val="ae"/>
            </w:pPr>
            <w:r>
              <w:t>ТП1.6 Хранение документации по договору</w:t>
            </w:r>
          </w:p>
        </w:tc>
        <w:tc>
          <w:tcPr>
            <w:tcW w:w="876" w:type="pct"/>
            <w:vMerge w:val="restart"/>
          </w:tcPr>
          <w:p w:rsidR="00255B7F" w:rsidRDefault="00D92DD9">
            <w:pPr>
              <w:pStyle w:val="ae"/>
            </w:pPr>
            <w:r>
              <w:t>Юрисконсульт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4 года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Зарегистрированная документация по договору (ТП)</w:t>
            </w:r>
          </w:p>
        </w:tc>
        <w:tc>
          <w:tcPr>
            <w:tcW w:w="0" w:type="auto"/>
          </w:tcPr>
          <w:p w:rsidR="00255B7F" w:rsidRDefault="00D92DD9">
            <w:pPr>
              <w:pStyle w:val="ae"/>
            </w:pPr>
            <w:r>
              <w:t>ТП1.5 Регистрация договора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 (ТП)</w:t>
            </w:r>
          </w:p>
        </w:tc>
        <w:tc>
          <w:tcPr>
            <w:tcW w:w="0" w:type="auto"/>
          </w:tcPr>
          <w:p w:rsidR="00255B7F" w:rsidRDefault="00D92DD9">
            <w:pPr>
              <w:pStyle w:val="ae"/>
            </w:pPr>
            <w:r>
              <w:t>Архив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3" w:name="Процессы_cac76cc9_2"/>
            <w:bookmarkEnd w:id="3"/>
            <w:r>
              <w:t>9.</w:t>
            </w:r>
          </w:p>
        </w:tc>
        <w:tc>
          <w:tcPr>
            <w:tcW w:w="996" w:type="pct"/>
          </w:tcPr>
          <w:p w:rsidR="00255B7F" w:rsidRDefault="00D92DD9">
            <w:pPr>
              <w:pStyle w:val="ae"/>
            </w:pPr>
            <w:r>
              <w:t>Архив</w:t>
            </w:r>
          </w:p>
        </w:tc>
        <w:tc>
          <w:tcPr>
            <w:tcW w:w="876" w:type="pct"/>
          </w:tcPr>
          <w:p w:rsidR="00255B7F" w:rsidRDefault="00D92DD9">
            <w:pPr>
              <w:pStyle w:val="ae"/>
            </w:pPr>
            <w:r>
              <w:t>Архив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 (ТП)</w:t>
            </w:r>
          </w:p>
        </w:tc>
        <w:tc>
          <w:tcPr>
            <w:tcW w:w="0" w:type="auto"/>
          </w:tcPr>
          <w:p w:rsidR="00255B7F" w:rsidRDefault="00D92DD9">
            <w:pPr>
              <w:pStyle w:val="ae"/>
            </w:pPr>
            <w:r>
              <w:t>ТП1.6 Хранение документации по договору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255B7F" w:rsidRDefault="00D92DD9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lastRenderedPageBreak/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2848"/>
        <w:gridCol w:w="2526"/>
        <w:gridCol w:w="1839"/>
        <w:gridCol w:w="1792"/>
        <w:gridCol w:w="2308"/>
        <w:gridCol w:w="3392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255B7F" w:rsidRDefault="00D92DD9">
            <w:pPr>
              <w:pStyle w:val="ae"/>
            </w:pPr>
            <w:r>
              <w:t>A2.4.1 Подготовка договора/доп.соглашения</w:t>
            </w:r>
          </w:p>
        </w:tc>
        <w:tc>
          <w:tcPr>
            <w:tcW w:w="876" w:type="pct"/>
          </w:tcPr>
          <w:p w:rsidR="00255B7F" w:rsidRDefault="00D92DD9">
            <w:pPr>
              <w:pStyle w:val="ae"/>
            </w:pPr>
            <w:r>
              <w:t>Бюро продаж (роль)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Договор/доп.соглашение к юридическому согласованию</w:t>
            </w:r>
          </w:p>
        </w:tc>
        <w:tc>
          <w:tcPr>
            <w:tcW w:w="0" w:type="auto"/>
          </w:tcPr>
          <w:p w:rsidR="00255B7F" w:rsidRDefault="00D92DD9">
            <w:pPr>
              <w:pStyle w:val="ae"/>
            </w:pPr>
            <w:r>
              <w:t xml:space="preserve">A2.4.2 Юридическое оформление </w:t>
            </w:r>
            <w:r>
              <w:t>договора (ТП)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  <w:vMerge w:val="restart"/>
          </w:tcPr>
          <w:p w:rsidR="00255B7F" w:rsidRDefault="00D92DD9">
            <w:pPr>
              <w:pStyle w:val="ae"/>
            </w:pPr>
            <w:r>
              <w:t>A2.4.2 Юридическое оформление договора (ТП)</w:t>
            </w:r>
          </w:p>
        </w:tc>
        <w:tc>
          <w:tcPr>
            <w:tcW w:w="876" w:type="pct"/>
            <w:vMerge w:val="restart"/>
          </w:tcPr>
          <w:p w:rsidR="00255B7F" w:rsidRDefault="00D92DD9">
            <w:pPr>
              <w:pStyle w:val="ae"/>
            </w:pPr>
            <w:r>
              <w:t>Юридический отдел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Договор/доп.соглашение к юридическому согласованию</w:t>
            </w:r>
          </w:p>
        </w:tc>
        <w:tc>
          <w:tcPr>
            <w:tcW w:w="0" w:type="auto"/>
          </w:tcPr>
          <w:p w:rsidR="00255B7F" w:rsidRDefault="00D92DD9">
            <w:pPr>
              <w:pStyle w:val="ae"/>
            </w:pPr>
            <w:r>
              <w:t>A2.4.1 Подготовка договора/доп.соглашения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Договор/доп.соглашение к согласованию</w:t>
            </w:r>
          </w:p>
        </w:tc>
        <w:tc>
          <w:tcPr>
            <w:tcW w:w="0" w:type="auto"/>
          </w:tcPr>
          <w:p w:rsidR="00255B7F" w:rsidRDefault="00D92DD9">
            <w:pPr>
              <w:pStyle w:val="ae"/>
            </w:pPr>
            <w:r>
              <w:t>A2.4.3 Внутреннее согласование договора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  <w:vMerge w:val="restart"/>
          </w:tcPr>
          <w:p w:rsidR="00255B7F" w:rsidRDefault="00D92DD9">
            <w:pPr>
              <w:pStyle w:val="ae"/>
            </w:pPr>
            <w:r>
              <w:t>A2.4.3 Внутреннее согласование договора</w:t>
            </w:r>
          </w:p>
        </w:tc>
        <w:tc>
          <w:tcPr>
            <w:tcW w:w="876" w:type="pct"/>
            <w:vMerge w:val="restart"/>
          </w:tcPr>
          <w:p w:rsidR="00255B7F" w:rsidRDefault="00D92DD9">
            <w:pPr>
              <w:pStyle w:val="ae"/>
            </w:pPr>
            <w:r>
              <w:t>Бюро продаж (роль)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Договор/доп.соглашение к согласованию</w:t>
            </w:r>
          </w:p>
        </w:tc>
        <w:tc>
          <w:tcPr>
            <w:tcW w:w="0" w:type="auto"/>
          </w:tcPr>
          <w:p w:rsidR="00255B7F" w:rsidRDefault="00D92DD9">
            <w:pPr>
              <w:pStyle w:val="ae"/>
            </w:pPr>
            <w:r>
              <w:t>A2.4.2 Юридическое оформление договора (ТП)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 с покупателем</w:t>
            </w:r>
          </w:p>
        </w:tc>
        <w:tc>
          <w:tcPr>
            <w:tcW w:w="0" w:type="auto"/>
          </w:tcPr>
          <w:p w:rsidR="00255B7F" w:rsidRDefault="00D92DD9">
            <w:pPr>
              <w:pStyle w:val="ae"/>
            </w:pPr>
            <w:r>
              <w:t>A2.4.4 Заключение договора (ТП)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4" w:name="Процессы_cac76cc9_3"/>
            <w:bookmarkEnd w:id="4"/>
            <w:r>
              <w:t>4.</w:t>
            </w:r>
          </w:p>
        </w:tc>
        <w:tc>
          <w:tcPr>
            <w:tcW w:w="996" w:type="pct"/>
          </w:tcPr>
          <w:p w:rsidR="00255B7F" w:rsidRDefault="00D92DD9">
            <w:pPr>
              <w:pStyle w:val="ae"/>
            </w:pPr>
            <w:r>
              <w:t>A2.4.4 Заключение договора (ТП)</w:t>
            </w:r>
          </w:p>
        </w:tc>
        <w:tc>
          <w:tcPr>
            <w:tcW w:w="876" w:type="pct"/>
          </w:tcPr>
          <w:p w:rsidR="00255B7F" w:rsidRDefault="00D92DD9">
            <w:pPr>
              <w:pStyle w:val="ae"/>
            </w:pPr>
            <w:r>
              <w:t>Бюро продаж (роль)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Не регламентируются.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 с покупателем</w:t>
            </w:r>
          </w:p>
        </w:tc>
        <w:tc>
          <w:tcPr>
            <w:tcW w:w="0" w:type="auto"/>
          </w:tcPr>
          <w:p w:rsidR="00255B7F" w:rsidRDefault="00D92DD9">
            <w:pPr>
              <w:pStyle w:val="ae"/>
            </w:pPr>
            <w:r>
              <w:t>A2.4.3 Внутреннее согласование договора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255B7F" w:rsidRDefault="00D92DD9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255B7F" w:rsidRDefault="00D92DD9">
            <w:pPr>
              <w:pStyle w:val="ae"/>
            </w:pPr>
            <w:r>
              <w:t>A6.4.2 Юридическое оформление договора (ТП)</w:t>
            </w:r>
          </w:p>
        </w:tc>
        <w:tc>
          <w:tcPr>
            <w:tcW w:w="876" w:type="pct"/>
          </w:tcPr>
          <w:p w:rsidR="00255B7F" w:rsidRDefault="00D92DD9">
            <w:pPr>
              <w:pStyle w:val="ae"/>
            </w:pPr>
            <w:r>
              <w:t>Юридический отдел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</w:t>
            </w:r>
          </w:p>
        </w:tc>
        <w:tc>
          <w:tcPr>
            <w:tcW w:w="0" w:type="auto"/>
          </w:tcPr>
          <w:p w:rsidR="00255B7F" w:rsidRDefault="00D92DD9">
            <w:pPr>
              <w:pStyle w:val="ae"/>
            </w:pPr>
            <w:r>
              <w:t xml:space="preserve">A6.4.3 Согласование договора с заинтересованными </w:t>
            </w:r>
            <w:r>
              <w:t>сторонами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  <w:vMerge w:val="restart"/>
          </w:tcPr>
          <w:p w:rsidR="00255B7F" w:rsidRDefault="00D92DD9">
            <w:pPr>
              <w:pStyle w:val="ae"/>
            </w:pPr>
            <w:r>
              <w:t>A6.4.3 Согласование договора с заинтересованными сторонами</w:t>
            </w:r>
          </w:p>
        </w:tc>
        <w:tc>
          <w:tcPr>
            <w:tcW w:w="876" w:type="pct"/>
            <w:vMerge w:val="restart"/>
          </w:tcPr>
          <w:p w:rsidR="00255B7F" w:rsidRDefault="00D92DD9">
            <w:pPr>
              <w:pStyle w:val="ae"/>
            </w:pPr>
            <w:r>
              <w:t>Лицо, проводящее согласование договора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</w:t>
            </w:r>
          </w:p>
        </w:tc>
        <w:tc>
          <w:tcPr>
            <w:tcW w:w="0" w:type="auto"/>
          </w:tcPr>
          <w:p w:rsidR="00255B7F" w:rsidRDefault="00D92DD9">
            <w:pPr>
              <w:pStyle w:val="ae"/>
            </w:pPr>
            <w:r>
              <w:t>A6.4.2 Юридическое оформление договора (ТП)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</w:t>
            </w:r>
          </w:p>
        </w:tc>
        <w:tc>
          <w:tcPr>
            <w:tcW w:w="0" w:type="auto"/>
          </w:tcPr>
          <w:p w:rsidR="00255B7F" w:rsidRDefault="00D92DD9">
            <w:pPr>
              <w:pStyle w:val="ae"/>
            </w:pPr>
            <w:r>
              <w:t xml:space="preserve">A6.4.4 Согласование договора у </w:t>
            </w:r>
            <w:r>
              <w:t>директора по экономике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  <w:vMerge w:val="restart"/>
          </w:tcPr>
          <w:p w:rsidR="00255B7F" w:rsidRDefault="00D92DD9">
            <w:pPr>
              <w:pStyle w:val="ae"/>
            </w:pPr>
            <w:r>
              <w:t>A6.4.4 Согласование договора у директора по экономике</w:t>
            </w:r>
          </w:p>
        </w:tc>
        <w:tc>
          <w:tcPr>
            <w:tcW w:w="876" w:type="pct"/>
            <w:vMerge w:val="restart"/>
          </w:tcPr>
          <w:p w:rsidR="00255B7F" w:rsidRDefault="00D92DD9">
            <w:pPr>
              <w:pStyle w:val="ae"/>
            </w:pPr>
            <w:r>
              <w:t>Директор по экономике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</w:t>
            </w:r>
          </w:p>
        </w:tc>
        <w:tc>
          <w:tcPr>
            <w:tcW w:w="0" w:type="auto"/>
          </w:tcPr>
          <w:p w:rsidR="00255B7F" w:rsidRDefault="00D92DD9">
            <w:pPr>
              <w:pStyle w:val="ae"/>
            </w:pPr>
            <w:r>
              <w:t>A6.4.3 Согласование договора с заинтересованными сторонами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</w:t>
            </w:r>
          </w:p>
        </w:tc>
        <w:tc>
          <w:tcPr>
            <w:tcW w:w="0" w:type="auto"/>
          </w:tcPr>
          <w:p w:rsidR="00255B7F" w:rsidRDefault="00D92DD9">
            <w:pPr>
              <w:pStyle w:val="ae"/>
            </w:pPr>
            <w:r>
              <w:t xml:space="preserve">A6.4.5 Заключение договора </w:t>
            </w:r>
            <w:r>
              <w:t>(ТП)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5" w:name="Процессы_cac76cc9_4"/>
            <w:bookmarkEnd w:id="5"/>
            <w:r>
              <w:t>4.</w:t>
            </w:r>
          </w:p>
        </w:tc>
        <w:tc>
          <w:tcPr>
            <w:tcW w:w="996" w:type="pct"/>
          </w:tcPr>
          <w:p w:rsidR="00255B7F" w:rsidRDefault="00D92DD9">
            <w:pPr>
              <w:pStyle w:val="ae"/>
            </w:pPr>
            <w:r>
              <w:t>A6.4.5 Заключение договора (ТП)</w:t>
            </w:r>
          </w:p>
        </w:tc>
        <w:tc>
          <w:tcPr>
            <w:tcW w:w="876" w:type="pct"/>
          </w:tcPr>
          <w:p w:rsidR="00255B7F" w:rsidRDefault="00D92DD9">
            <w:pPr>
              <w:pStyle w:val="ae"/>
            </w:pPr>
            <w:r>
              <w:t>Заместители начальника ОМТС по основным и вспом. материалам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Не регламентируются.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договору</w:t>
            </w:r>
          </w:p>
        </w:tc>
        <w:tc>
          <w:tcPr>
            <w:tcW w:w="0" w:type="auto"/>
          </w:tcPr>
          <w:p w:rsidR="00255B7F" w:rsidRDefault="00D92DD9">
            <w:pPr>
              <w:pStyle w:val="ae"/>
            </w:pPr>
            <w:r>
              <w:t>A6.4.4 Согласование договора у директора по экономике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255B7F" w:rsidRDefault="00D92DD9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255B7F" w:rsidRDefault="00D92DD9">
            <w:pPr>
              <w:pStyle w:val="ae"/>
            </w:pPr>
            <w:r>
              <w:t>ТП2.5 Выдача Листа согласования</w:t>
            </w:r>
          </w:p>
        </w:tc>
        <w:tc>
          <w:tcPr>
            <w:tcW w:w="876" w:type="pct"/>
          </w:tcPr>
          <w:p w:rsidR="00255B7F" w:rsidRDefault="00D92DD9">
            <w:pPr>
              <w:pStyle w:val="ae"/>
            </w:pPr>
            <w:r>
              <w:t>Юрисконсульт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Договор к согласованию (ТП)</w:t>
            </w:r>
          </w:p>
        </w:tc>
        <w:tc>
          <w:tcPr>
            <w:tcW w:w="0" w:type="auto"/>
          </w:tcPr>
          <w:p w:rsidR="00255B7F" w:rsidRDefault="00D92DD9">
            <w:pPr>
              <w:pStyle w:val="ae"/>
            </w:pPr>
            <w:r>
              <w:t>Куратор договора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6" w:name="Процессы_cac76cc9_5"/>
            <w:bookmarkEnd w:id="6"/>
            <w:r>
              <w:t>2.</w:t>
            </w:r>
          </w:p>
        </w:tc>
        <w:tc>
          <w:tcPr>
            <w:tcW w:w="996" w:type="pct"/>
          </w:tcPr>
          <w:p w:rsidR="00255B7F" w:rsidRDefault="00D92DD9">
            <w:pPr>
              <w:pStyle w:val="ae"/>
            </w:pPr>
            <w:r>
              <w:t>Куратор договора</w:t>
            </w:r>
          </w:p>
        </w:tc>
        <w:tc>
          <w:tcPr>
            <w:tcW w:w="876" w:type="pct"/>
          </w:tcPr>
          <w:p w:rsidR="00255B7F" w:rsidRDefault="00D92DD9">
            <w:pPr>
              <w:pStyle w:val="ae"/>
            </w:pPr>
            <w:r>
              <w:t>Куратор договора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Договор к согласованию (ТП)</w:t>
            </w:r>
          </w:p>
        </w:tc>
        <w:tc>
          <w:tcPr>
            <w:tcW w:w="0" w:type="auto"/>
          </w:tcPr>
          <w:p w:rsidR="00255B7F" w:rsidRDefault="00D92DD9">
            <w:pPr>
              <w:pStyle w:val="ae"/>
            </w:pPr>
            <w:r>
              <w:t>ТП2.5 Выдача Листа согласования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DD9" w:rsidRDefault="00D92DD9" w:rsidP="006A6B29">
      <w:pPr>
        <w:spacing w:after="0"/>
      </w:pPr>
      <w:r>
        <w:separator/>
      </w:r>
    </w:p>
  </w:endnote>
  <w:endnote w:type="continuationSeparator" w:id="0">
    <w:p w:rsidR="00D92DD9" w:rsidRDefault="00D92DD9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DB7CB5">
            <w:rPr>
              <w:rFonts w:cs="Arial"/>
              <w:sz w:val="18"/>
              <w:szCs w:val="18"/>
            </w:rPr>
            <w:fldChar w:fldCharType="separate"/>
          </w:r>
          <w:r w:rsidR="00D92DD9">
            <w:rPr>
              <w:rFonts w:cs="Arial"/>
              <w:noProof/>
              <w:sz w:val="18"/>
              <w:szCs w:val="18"/>
            </w:rPr>
            <w:t>Спецификация к договору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D92DD9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D92DD9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D92DD9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DD9" w:rsidRDefault="00D92DD9" w:rsidP="006A6B29">
      <w:pPr>
        <w:spacing w:after="0"/>
      </w:pPr>
      <w:r>
        <w:separator/>
      </w:r>
    </w:p>
  </w:footnote>
  <w:footnote w:type="continuationSeparator" w:id="0">
    <w:p w:rsidR="00D92DD9" w:rsidRDefault="00D92DD9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9b082ad-300d-4801-ad60-69a0155ac8d2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Спецификация к договору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55B7F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92DD9"/>
    <w:rsid w:val="00DA37E8"/>
    <w:rsid w:val="00DB7CB5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C0C025-FAB2-4684-9AA9-887618D6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4351</Characters>
  <Application>Microsoft Office Word</Application>
  <DocSecurity>0</DocSecurity>
  <Lines>397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Спецификация к договору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2017-04-18T13:40:00Z</dcterms:created>
  <dcterms:modified xsi:type="dcterms:W3CDTF">2017-04-18T13:40:00Z</dcterms:modified>
</cp:coreProperties>
</file>