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E93BD5">
        <w:fldChar w:fldCharType="separate"/>
      </w:r>
      <w:r w:rsidR="00D12CDB">
        <w:t>A2.6.3.15 Документация удовлетворяет требованиям?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E93BD5">
        <w:fldChar w:fldCharType="separate"/>
      </w:r>
      <w:r w:rsidR="00D12CDB">
        <w:t>Таможня</w:t>
      </w:r>
      <w:r w:rsidRPr="007857A6">
        <w:fldChar w:fldCharType="end"/>
      </w:r>
      <w:r w:rsidRPr="007857A6">
        <w:t xml:space="preserve"> </w:t>
      </w:r>
    </w:p>
    <w:p w:rsidR="00204A42" w:rsidRPr="007857A6" w:rsidRDefault="001C62DA" w:rsidP="001C62DA">
      <w:pPr>
        <w:pStyle w:val="4"/>
      </w:pPr>
      <w:bookmarkStart w:id="5" w:name="Секция_Подразделение_2ebb4da4"/>
      <w:bookmarkStart w:id="6" w:name="С_Предмет_деятельности_9af359fa"/>
      <w:bookmarkStart w:id="7" w:name="Полный_список_субъектов__60b748f4"/>
      <w:bookmarkStart w:id="8" w:name="С_Документация_процесса_fc4b786e"/>
      <w:bookmarkEnd w:id="4"/>
      <w:bookmarkEnd w:id="5"/>
      <w:bookmarkEnd w:id="6"/>
      <w:bookmarkEnd w:id="7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Договор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9" w:name="Документация_процесса_fc4b786e"/>
            <w:bookmarkEnd w:id="9"/>
            <w:r>
              <w:t>Договор с покупателем</w:t>
            </w:r>
          </w:p>
        </w:tc>
      </w:tr>
    </w:tbl>
    <w:p w:rsidR="00B52ADA" w:rsidRPr="007857A6" w:rsidRDefault="00B52ADA" w:rsidP="00B52ADA">
      <w:pPr>
        <w:pStyle w:val="affc"/>
        <w:spacing w:after="0"/>
        <w:rPr>
          <w:sz w:val="2"/>
        </w:rPr>
      </w:pPr>
      <w:bookmarkStart w:id="10" w:name="Секция_Комментарий_10bf0ad1"/>
      <w:bookmarkEnd w:id="8"/>
    </w:p>
    <w:p w:rsidR="00E6397F" w:rsidRPr="007857A6" w:rsidRDefault="007B5F11" w:rsidP="007B5F11">
      <w:pPr>
        <w:pStyle w:val="4"/>
      </w:pPr>
      <w:bookmarkStart w:id="11" w:name="С_Входы_55d3845c"/>
      <w:bookmarkEnd w:id="10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2" w:name="Входы_55d3845c"/>
            <w:bookmarkEnd w:id="12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7D6C" w:rsidRDefault="00D12CDB">
            <w:pPr>
              <w:pStyle w:val="af4"/>
            </w:pPr>
            <w:r>
              <w:t>Таможня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D6C" w:rsidRDefault="00D12CDB">
            <w:pPr>
              <w:pStyle w:val="af4"/>
            </w:pPr>
            <w:r>
              <w:t>A2.6.3 Формирование пакета документов на отгружаемую продукцию и организация доставки</w:t>
            </w:r>
          </w:p>
        </w:tc>
      </w:tr>
    </w:tbl>
    <w:p w:rsidR="007B5F11" w:rsidRPr="007857A6" w:rsidRDefault="007B5F11" w:rsidP="007B5F11">
      <w:pPr>
        <w:pStyle w:val="4"/>
      </w:pPr>
      <w:bookmarkStart w:id="13" w:name="С_Выходы_028a6296"/>
      <w:bookmarkEnd w:id="11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7D6C" w:rsidRDefault="00D12CDB">
            <w:pPr>
              <w:pStyle w:val="af4"/>
            </w:pPr>
            <w:r>
              <w:t>Да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7D6C" w:rsidRDefault="00D12CDB">
            <w:pPr>
              <w:pStyle w:val="af4"/>
            </w:pPr>
            <w:r>
              <w:t>Таможня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D6C" w:rsidRDefault="00D12CDB">
            <w:pPr>
              <w:pStyle w:val="af4"/>
            </w:pPr>
            <w:r>
              <w:t xml:space="preserve">A2.6.3 Формирование пакета </w:t>
            </w:r>
            <w:r>
              <w:t>документов на отгружаемую продукцию и организация доставки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4" w:name="Выходы_028a6296"/>
            <w:bookmarkEnd w:id="14"/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7D6C" w:rsidRDefault="00D12CDB">
            <w:pPr>
              <w:pStyle w:val="af4"/>
            </w:pPr>
            <w:r>
              <w:t>Нет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7D6C" w:rsidRDefault="00D12CDB">
            <w:pPr>
              <w:pStyle w:val="af4"/>
            </w:pPr>
            <w:r>
              <w:t>Таможня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D6C" w:rsidRDefault="00D12CDB">
            <w:pPr>
              <w:pStyle w:val="af4"/>
            </w:pPr>
            <w:r>
              <w:t>A2.6.3 Формирование пакета документов на отгружаемую продукцию и организация доставки</w:t>
            </w:r>
          </w:p>
        </w:tc>
      </w:tr>
    </w:tbl>
    <w:bookmarkEnd w:id="13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CDB" w:rsidRDefault="00D12CDB" w:rsidP="00C46DB9">
      <w:pPr>
        <w:spacing w:after="0"/>
      </w:pPr>
      <w:r>
        <w:separator/>
      </w:r>
    </w:p>
  </w:endnote>
  <w:endnote w:type="continuationSeparator" w:id="0">
    <w:p w:rsidR="00D12CDB" w:rsidRDefault="00D12CDB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E93BD5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12CDB">
            <w:rPr>
              <w:rFonts w:cs="Arial"/>
              <w:noProof/>
              <w:sz w:val="18"/>
              <w:szCs w:val="16"/>
              <w:lang w:eastAsia="en-US"/>
            </w:rPr>
            <w:t>A2.6.3.15 Документация удовлетворяет требованиям?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12CDB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12CDB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CDB" w:rsidRDefault="00D12CDB" w:rsidP="00C46DB9">
      <w:pPr>
        <w:spacing w:after="0"/>
      </w:pPr>
      <w:r>
        <w:separator/>
      </w:r>
    </w:p>
  </w:footnote>
  <w:footnote w:type="continuationSeparator" w:id="0">
    <w:p w:rsidR="00D12CDB" w:rsidRDefault="00D12CDB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4994c04-a69c-486c-b0a0-d5776ae6db51"/>
    <w:docVar w:name="BSPortal" w:val="False"/>
    <w:docVar w:name="BSTemplateGUID" w:val="7604e10f-2a27-4117-a8db-30878cd14947"/>
    <w:docVar w:name="BSUserType" w:val="NFR"/>
    <w:docVar w:name="BSVersion" w:val="4.2.6305.17388"/>
    <w:docVar w:name="Комментарий_bd21997d" w:val=" "/>
    <w:docVar w:name="Название_процесса_4885516f" w:val="A2.6.3.15 Документация удовлетворяет требованиям?"/>
    <w:docVar w:name="Начало_7667edd3" w:val=" "/>
    <w:docVar w:name="Субъект_afe97db9_1" w:val="Таможня"/>
    <w:docVar w:name="Требования_к_срокам_04840304" w:val=" 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57D6C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12CDB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93BD5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CB06CF-27AC-46F1-93BC-CE8E61E6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5A39-3007-4C8F-ACFC-6D52AB26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546</Characters>
  <Application>Microsoft Office Word</Application>
  <DocSecurity>0</DocSecurity>
  <Lines>50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A2.6.3.15 Документация удовлетворяет требованиям?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2017-04-18T08:50:00Z</dcterms:created>
  <dcterms:modified xsi:type="dcterms:W3CDTF">2017-04-18T08:50:00Z</dcterms:modified>
</cp:coreProperties>
</file>