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401845">
        <w:fldChar w:fldCharType="separate"/>
      </w:r>
      <w:r w:rsidR="00DD68A0">
        <w:t>Табельщик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401845">
        <w:fldChar w:fldCharType="separate"/>
      </w:r>
      <w:r w:rsidR="00DD68A0">
        <w:t>Алюминиевое производство</w:t>
      </w:r>
      <w:r w:rsidRPr="00B21962">
        <w:fldChar w:fldCharType="end"/>
      </w:r>
    </w:p>
    <w:p w:rsidR="00E556FC" w:rsidRPr="00B21962" w:rsidRDefault="00E556FC" w:rsidP="00E556FC">
      <w:bookmarkStart w:id="2" w:name="_Toc160354612"/>
      <w:bookmarkEnd w:id="1"/>
      <w:bookmarkEnd w:id="2"/>
    </w:p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8A0" w:rsidRDefault="00DD68A0">
      <w:r>
        <w:separator/>
      </w:r>
    </w:p>
  </w:endnote>
  <w:endnote w:type="continuationSeparator" w:id="0">
    <w:p w:rsidR="00DD68A0" w:rsidRDefault="00DD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401845">
            <w:rPr>
              <w:sz w:val="18"/>
              <w:szCs w:val="18"/>
            </w:rPr>
            <w:fldChar w:fldCharType="separate"/>
          </w:r>
          <w:r w:rsidR="00DD68A0">
            <w:rPr>
              <w:noProof/>
              <w:sz w:val="18"/>
              <w:szCs w:val="18"/>
            </w:rPr>
            <w:t>Табельщик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DD68A0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DD68A0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8A0" w:rsidRDefault="00DD68A0">
      <w:r>
        <w:separator/>
      </w:r>
    </w:p>
  </w:footnote>
  <w:footnote w:type="continuationSeparator" w:id="0">
    <w:p w:rsidR="00DD68A0" w:rsidRDefault="00DD6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394c00c8-a5ff-4d93-a198-e6bf1d476109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Табельщик"/>
    <w:docVar w:name="Текущее_подразделение_b9a2e605" w:val="Алюминиевое производство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1845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68A0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1DA957-6D3A-47F8-897E-2DE02858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32</Characters>
  <Application>Microsoft Office Word</Application>
  <DocSecurity>0</DocSecurity>
  <Lines>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Табельщик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2017-04-18T11:55:00Z</dcterms:created>
  <dcterms:modified xsi:type="dcterms:W3CDTF">2017-04-18T11:55:00Z</dcterms:modified>
</cp:coreProperties>
</file>