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8649B6">
          <w:t>Решение о привлечении заемных средств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A8.4 Формирование платежного и инвестиционного бюджета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A8.4.8 Привлечение заемных средств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B6" w:rsidRDefault="008649B6" w:rsidP="009E192E">
      <w:pPr>
        <w:spacing w:after="0"/>
      </w:pPr>
      <w:r>
        <w:separator/>
      </w:r>
    </w:p>
  </w:endnote>
  <w:endnote w:type="continuationSeparator" w:id="0">
    <w:p w:rsidR="008649B6" w:rsidRDefault="008649B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8649B6" w:rsidRPr="008649B6">
              <w:rPr>
                <w:bCs/>
              </w:rPr>
              <w:t>Стрелка «Решение</w:t>
            </w:r>
            <w:r w:rsidR="008649B6">
              <w:t xml:space="preserve"> о привлечении заемных средств»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649B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649B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B6" w:rsidRDefault="008649B6" w:rsidP="009E192E">
      <w:pPr>
        <w:spacing w:after="0"/>
      </w:pPr>
      <w:r>
        <w:separator/>
      </w:r>
    </w:p>
  </w:footnote>
  <w:footnote w:type="continuationSeparator" w:id="0">
    <w:p w:rsidR="008649B6" w:rsidRDefault="008649B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ad1d7ef-b051-4a22-a287-23284047ace2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Решение о привлечении заемных средств"/>
  </w:docVars>
  <w:rsids>
    <w:rsidRoot w:val="002F1689"/>
    <w:rsid w:val="000274D8"/>
    <w:rsid w:val="000B7273"/>
    <w:rsid w:val="000C1EBA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649B6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96675A-39DF-40E7-8723-44B13316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176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Решение о привлечении заемных средств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2017-04-18T14:17:00Z</dcterms:created>
  <dcterms:modified xsi:type="dcterms:W3CDTF">2017-04-18T14:17:00Z</dcterms:modified>
</cp:coreProperties>
</file>