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4236B9">
        <w:fldChar w:fldCharType="separate"/>
      </w:r>
      <w:r w:rsidR="001D6C5C">
        <w:t>Группа технической документации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4236B9">
        <w:fldChar w:fldCharType="separate"/>
      </w:r>
      <w:r w:rsidR="001D6C5C">
        <w:t>Конструкторско-технологический отдел ПрП и НО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Руководитель_подразделен_226d67f7"/>
      <w:bookmarkEnd w:id="1"/>
      <w:r w:rsidRPr="00AD3280">
        <w:rPr>
          <w:b/>
        </w:rPr>
        <w:t>Руководитель подразделения:</w:t>
      </w:r>
      <w:r w:rsidRPr="00AD3280">
        <w:t xml:space="preserve"> </w:t>
      </w:r>
      <w:fldSimple w:instr=" DOCVARIABLE Руководитель_подразделен_226d67f7 ">
        <w:r w:rsidR="001D6C5C">
          <w:t>Начальник конструкторско-технологического отдела ПрП и НО</w:t>
        </w:r>
      </w:fldSimple>
    </w:p>
    <w:p w:rsidR="00D03E5F" w:rsidRPr="00AD3280" w:rsidRDefault="00D03E5F" w:rsidP="00D03E5F">
      <w:pPr>
        <w:pStyle w:val="a4"/>
      </w:pPr>
      <w:bookmarkStart w:id="3" w:name="С_Всего_ставок_3ebbc3ea"/>
      <w:bookmarkEnd w:id="2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1D6C5C">
          <w:t>2</w:t>
        </w:r>
      </w:fldSimple>
    </w:p>
    <w:bookmarkEnd w:id="3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4" w:name="_Toc160357658"/>
      <w:bookmarkStart w:id="5" w:name="С_ОргСтруктура_03c08613"/>
      <w:bookmarkStart w:id="6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1D6C5C" w:rsidP="00110D2A">
            <w:pPr>
              <w:ind w:left="0"/>
              <w:jc w:val="center"/>
            </w:pPr>
            <w:bookmarkStart w:id="7" w:name="ОргСтруктура"/>
            <w:bookmarkStart w:id="8" w:name="Орг_структура_a1be218a"/>
            <w:bookmarkEnd w:id="7"/>
            <w:bookmarkEnd w:id="8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75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9" w:name="_Toc214247045"/>
      <w:bookmarkStart w:id="10" w:name="_Toc160357668"/>
      <w:bookmarkEnd w:id="4"/>
      <w:bookmarkEnd w:id="5"/>
      <w:bookmarkEnd w:id="6"/>
      <w:r w:rsidRPr="00AD3280">
        <w:t>Бизнес-процессы подразделения</w:t>
      </w:r>
      <w:bookmarkEnd w:id="9"/>
    </w:p>
    <w:p w:rsidR="00944240" w:rsidRPr="00AD3280" w:rsidRDefault="00944240" w:rsidP="0075796A">
      <w:pPr>
        <w:pStyle w:val="a4"/>
      </w:pPr>
    </w:p>
    <w:p w:rsidR="00944240" w:rsidRPr="00AD3280" w:rsidRDefault="0075796A" w:rsidP="0075796A">
      <w:pPr>
        <w:pStyle w:val="2"/>
      </w:pPr>
      <w:bookmarkStart w:id="11" w:name="С_Процессы_выполняемые_сот_8fe6c076"/>
      <w:r w:rsidRPr="00AD3280">
        <w:t>Бизнес-процессы организации, в которых сотрудники подразделения</w:t>
      </w:r>
      <w:r w:rsidR="00944240" w:rsidRPr="00AD3280">
        <w:t xml:space="preserve"> являются исполнителями: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9001"/>
        <w:gridCol w:w="5284"/>
      </w:tblGrid>
      <w:tr w:rsidR="00944240" w:rsidRPr="00AD3280" w:rsidTr="00944240">
        <w:trPr>
          <w:trHeight w:val="217"/>
          <w:tblHeader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4240" w:rsidRPr="00AD3280" w:rsidRDefault="00944240">
            <w:pPr>
              <w:pStyle w:val="aa"/>
              <w:keepNext/>
            </w:pPr>
            <w:r w:rsidRPr="00AD3280">
              <w:t>№</w:t>
            </w:r>
          </w:p>
        </w:tc>
        <w:tc>
          <w:tcPr>
            <w:tcW w:w="29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4240" w:rsidRPr="00AD3280" w:rsidRDefault="00944240">
            <w:pPr>
              <w:pStyle w:val="aa"/>
              <w:keepNext/>
            </w:pPr>
            <w:r w:rsidRPr="00AD3280">
              <w:t>Процесс</w:t>
            </w:r>
          </w:p>
        </w:tc>
        <w:tc>
          <w:tcPr>
            <w:tcW w:w="17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4240" w:rsidRPr="00AD3280" w:rsidRDefault="00944240">
            <w:pPr>
              <w:pStyle w:val="aa"/>
              <w:keepNext/>
            </w:pPr>
            <w:r w:rsidRPr="00AD3280">
              <w:t>Исполнитель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bookmarkStart w:id="12" w:name="Процессы_выполняемые_сот_8fe6c076"/>
            <w:bookmarkEnd w:id="12"/>
            <w:r>
              <w:t>1.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3293" w:rsidRDefault="001D6C5C">
            <w:pPr>
              <w:pStyle w:val="af3"/>
            </w:pPr>
            <w:r>
              <w:t>A4.3.5 Нормирование расхода материалов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</w:p>
        </w:tc>
      </w:tr>
      <w:bookmarkEnd w:id="11"/>
    </w:tbl>
    <w:p w:rsidR="0075796A" w:rsidRPr="00AD3280" w:rsidRDefault="0075796A" w:rsidP="0075796A">
      <w:pPr>
        <w:pStyle w:val="a4"/>
      </w:pPr>
    </w:p>
    <w:bookmarkEnd w:id="10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C5C" w:rsidRDefault="001D6C5C">
      <w:r>
        <w:separator/>
      </w:r>
    </w:p>
  </w:endnote>
  <w:endnote w:type="continuationSeparator" w:id="0">
    <w:p w:rsidR="001D6C5C" w:rsidRDefault="001D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1D6C5C">
              <w:t>Группа технической документации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1D6C5C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1D6C5C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C5C" w:rsidRDefault="001D6C5C">
      <w:r>
        <w:separator/>
      </w:r>
    </w:p>
  </w:footnote>
  <w:footnote w:type="continuationSeparator" w:id="0">
    <w:p w:rsidR="001D6C5C" w:rsidRDefault="001D6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37a7f63-c4dd-4488-b070-2a2c27bad24b"/>
    <w:docVar w:name="BSPortal" w:val="False"/>
    <w:docVar w:name="BSTemplateGUID" w:val="49dcb541-b9cb-4520-90f2-bfc7dc5af7ea"/>
    <w:docVar w:name="BSUserType" w:val="NFR"/>
    <w:docVar w:name="BSVersion" w:val="4.2.6305.17388"/>
    <w:docVar w:name="Всего_ставок_3ebbc3ea" w:val="2"/>
    <w:docVar w:name="Вышестоящее_подразделени_5d28ffcd" w:val="Конструкторско-технологический отдел ПрП и НО"/>
    <w:docVar w:name="Название_4af118a4" w:val="Группа технической документации"/>
    <w:docVar w:name="Руководитель_подразделен_226d67f7" w:val="Начальник конструкторско-технологического отдела ПрП и НО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6C5C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78CA"/>
    <w:rsid w:val="003B1AD1"/>
    <w:rsid w:val="003D3293"/>
    <w:rsid w:val="003D4A58"/>
    <w:rsid w:val="003E3E02"/>
    <w:rsid w:val="003E4674"/>
    <w:rsid w:val="00403586"/>
    <w:rsid w:val="00404F33"/>
    <w:rsid w:val="00412C0F"/>
    <w:rsid w:val="004236B9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5750B0-AC29-4362-B8D4-469B82C1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Группа технической документации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2017-04-18T12:56:00Z</dcterms:created>
  <dcterms:modified xsi:type="dcterms:W3CDTF">2017-04-18T12:56:00Z</dcterms:modified>
</cp:coreProperties>
</file>