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24583">
        <w:fldChar w:fldCharType="separate"/>
      </w:r>
      <w:r w:rsidR="007E4D27">
        <w:t>Отпускные приказы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24583">
              <w:fldChar w:fldCharType="separate"/>
            </w:r>
            <w:r w:rsidR="007E4D27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24583">
              <w:fldChar w:fldCharType="separate"/>
            </w:r>
            <w:r w:rsidR="007E4D27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9A4F9F" w:rsidRDefault="007E4D27">
            <w:pPr>
              <w:pStyle w:val="ae"/>
            </w:pPr>
            <w:r>
              <w:t>A8.3.3.1 Ввод данных в ИС по шифрам произв.затрат</w:t>
            </w:r>
          </w:p>
        </w:tc>
        <w:tc>
          <w:tcPr>
            <w:tcW w:w="876" w:type="pct"/>
          </w:tcPr>
          <w:p w:rsidR="009A4F9F" w:rsidRDefault="007E4D27">
            <w:pPr>
              <w:pStyle w:val="ae"/>
            </w:pPr>
            <w:r>
              <w:t>Бухгалтер (расчет с персоналом)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4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трудовой деятельности работника</w:t>
            </w:r>
          </w:p>
        </w:tc>
        <w:tc>
          <w:tcPr>
            <w:tcW w:w="0" w:type="auto"/>
          </w:tcPr>
          <w:p w:rsidR="009A4F9F" w:rsidRDefault="007E4D27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27" w:rsidRDefault="007E4D27" w:rsidP="006A6B29">
      <w:pPr>
        <w:spacing w:after="0"/>
      </w:pPr>
      <w:r>
        <w:separator/>
      </w:r>
    </w:p>
  </w:endnote>
  <w:endnote w:type="continuationSeparator" w:id="0">
    <w:p w:rsidR="007E4D27" w:rsidRDefault="007E4D27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24583">
            <w:rPr>
              <w:rFonts w:cs="Arial"/>
              <w:sz w:val="18"/>
              <w:szCs w:val="18"/>
            </w:rPr>
            <w:fldChar w:fldCharType="separate"/>
          </w:r>
          <w:r w:rsidR="007E4D27">
            <w:rPr>
              <w:rFonts w:cs="Arial"/>
              <w:noProof/>
              <w:sz w:val="18"/>
              <w:szCs w:val="18"/>
            </w:rPr>
            <w:t>Отпускные приказы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E4D27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7E4D27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7E4D27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27" w:rsidRDefault="007E4D27" w:rsidP="006A6B29">
      <w:pPr>
        <w:spacing w:after="0"/>
      </w:pPr>
      <w:r>
        <w:separator/>
      </w:r>
    </w:p>
  </w:footnote>
  <w:footnote w:type="continuationSeparator" w:id="0">
    <w:p w:rsidR="007E4D27" w:rsidRDefault="007E4D27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c32110d-7ea3-457d-962d-20b517b8b7e6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Отпускные приказы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E4D27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4F9F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24583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F5BC9-F81D-434D-9A9A-D39217F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359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Отпускные приказы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