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17028A">
        <w:fldChar w:fldCharType="separate"/>
      </w:r>
      <w:r w:rsidR="00DB2CED">
        <w:t>A7.4.6 Монтаж узлов и агрегатов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17028A">
        <w:fldChar w:fldCharType="separate"/>
      </w:r>
      <w:r w:rsidR="00DB2CED">
        <w:t>Главный механик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17028A">
        <w:fldChar w:fldCharType="separate"/>
      </w:r>
      <w:r w:rsidR="00DB2CED">
        <w:t>Служба главного механика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17028A">
        <w:fldChar w:fldCharType="separate"/>
      </w:r>
      <w:r w:rsidR="00DB2CED">
        <w:t>Механические компоненты оборудования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FF445C" w:rsidRDefault="00DB2CED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17028A">
        <w:fldChar w:fldCharType="separate"/>
      </w:r>
      <w:r>
        <w:t>Главный энергетик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17028A">
        <w:fldChar w:fldCharType="separate"/>
      </w:r>
      <w:r>
        <w:t>Служба главного энергетика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17028A">
        <w:fldChar w:fldCharType="separate"/>
      </w:r>
      <w:r>
        <w:t>Электрические, электронные, газовые и теплотехнические компоненты оборудования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17028A">
        <w:fldChar w:fldCharType="separate"/>
      </w:r>
      <w:r w:rsidR="00DB2CED">
        <w:t>Служба главного механика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17028A">
        <w:fldChar w:fldCharType="separate"/>
      </w:r>
      <w:r w:rsidR="00DB2CED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17028A">
        <w:fldChar w:fldCharType="separate"/>
      </w:r>
      <w:r w:rsidR="00DB2CED">
        <w:t>Оборудование - механическая часть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17028A">
        <w:fldChar w:fldCharType="separate"/>
      </w:r>
      <w:r w:rsidR="00DB2CED">
        <w:t>Служба главного энергетика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17028A">
        <w:fldChar w:fldCharType="separate"/>
      </w:r>
      <w:r w:rsidR="00DB2CED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17028A">
        <w:fldChar w:fldCharType="separate"/>
      </w:r>
      <w:r w:rsidR="00DB2CED">
        <w:t>Оборудование - электрическая, электронная, газовая, теплотехническая часть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DB2CED">
          <w:t>смонтированные узлы и агрегаты</w:t>
        </w:r>
      </w:fldSimple>
    </w:p>
    <w:p w:rsidR="004C6084" w:rsidRPr="00783C29" w:rsidRDefault="00BD4D52" w:rsidP="00013E9F">
      <w:pPr>
        <w:pStyle w:val="4"/>
      </w:pPr>
      <w:bookmarkStart w:id="18" w:name="С_Входы_8a68201f"/>
      <w:bookmarkEnd w:id="1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Годные запчасти и материалы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Запчасти</w:t>
            </w:r>
          </w:p>
          <w:p w:rsidR="00FF445C" w:rsidRDefault="00DB2CED">
            <w:pPr>
              <w:pStyle w:val="af7"/>
            </w:pPr>
            <w:r>
              <w:t>Материалы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Кладовщик запчастей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45C" w:rsidRDefault="00DB2CED">
            <w:pPr>
              <w:pStyle w:val="af7"/>
            </w:pPr>
            <w:r>
              <w:t xml:space="preserve">A7.4.2 Хранение материалов и </w:t>
            </w:r>
            <w:r>
              <w:t>запчастей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Работоспособные узлы и агрегаты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Агрегаты</w:t>
            </w:r>
          </w:p>
          <w:p w:rsidR="00FF445C" w:rsidRDefault="00DB2CED">
            <w:pPr>
              <w:pStyle w:val="af7"/>
            </w:pPr>
            <w:r>
              <w:t>Узлы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Лица, осуществляющие ввод мощностей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45C" w:rsidRDefault="00DB2CED">
            <w:pPr>
              <w:pStyle w:val="af7"/>
            </w:pPr>
            <w:r>
              <w:t>A7.4.5 Восстановление узлов и агрегатов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9" w:name="Входы_8a68201f"/>
            <w:bookmarkEnd w:id="19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Техническая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Схема сборки оборудования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45C" w:rsidRDefault="00DB2CED">
            <w:pPr>
              <w:pStyle w:val="af7"/>
            </w:pPr>
            <w:r>
              <w:t xml:space="preserve">A7.2.3 </w:t>
            </w:r>
            <w:r>
              <w:t>Техническая подготовка к ремонту</w:t>
            </w:r>
          </w:p>
        </w:tc>
      </w:tr>
    </w:tbl>
    <w:p w:rsidR="00191BB2" w:rsidRPr="00783C29" w:rsidRDefault="00013E9F" w:rsidP="00013E9F">
      <w:pPr>
        <w:pStyle w:val="4"/>
      </w:pPr>
      <w:bookmarkStart w:id="20" w:name="С_Выходы_77e99dfd"/>
      <w:bookmarkEnd w:id="1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Акт утилизации материалов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Акт утилизации материалов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45C" w:rsidRDefault="00DB2CED">
            <w:pPr>
              <w:pStyle w:val="af7"/>
            </w:pPr>
            <w:r>
              <w:t>A8.6.1 Сбор и обработка первичной отчетности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 xml:space="preserve">Информация о выполненных </w:t>
            </w:r>
            <w:r>
              <w:t>ремонтах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Дело агрегата</w:t>
            </w:r>
          </w:p>
          <w:p w:rsidR="00FF445C" w:rsidRDefault="00DB2CED">
            <w:pPr>
              <w:pStyle w:val="af7"/>
            </w:pPr>
            <w:r>
              <w:lastRenderedPageBreak/>
              <w:t>Дефектная ведомость</w:t>
            </w:r>
          </w:p>
          <w:p w:rsidR="00FF445C" w:rsidRDefault="00DB2CED">
            <w:pPr>
              <w:pStyle w:val="af7"/>
            </w:pPr>
            <w:r>
              <w:t>Журнал по ремонту энергетического оборудования</w:t>
            </w:r>
          </w:p>
          <w:p w:rsidR="00FF445C" w:rsidRDefault="00DB2CED">
            <w:pPr>
              <w:pStyle w:val="af7"/>
            </w:pPr>
            <w:r>
              <w:t>Ремонтный журнал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lastRenderedPageBreak/>
              <w:t>Лица, осуществляющие ремонт и обслуживание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45C" w:rsidRDefault="00DB2CED">
            <w:pPr>
              <w:pStyle w:val="af7"/>
            </w:pPr>
            <w:r>
              <w:t>A7.1.2 Анализ отказов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45C" w:rsidRDefault="00DB2CED">
            <w:pPr>
              <w:pStyle w:val="af7"/>
            </w:pPr>
            <w:r>
              <w:t xml:space="preserve">A7.1.4 </w:t>
            </w:r>
            <w:r>
              <w:t>Прогнозирование аварийных ситуаций, мероприятий по их предотвращению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lastRenderedPageBreak/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Отремонтированное оборудование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Лица, монтирующие оборудование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45C" w:rsidRDefault="00DB2CED">
            <w:pPr>
              <w:pStyle w:val="af7"/>
            </w:pPr>
            <w:r>
              <w:t>A7.5.1 Монтаж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1" w:name="Выходы_77e99dfd"/>
            <w:bookmarkEnd w:id="21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Отчет о выполненных работах по ремонту ПТО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 xml:space="preserve">Отчет о выполненных работах по </w:t>
            </w:r>
            <w:r>
              <w:t>графику ППР (СГЭ)</w:t>
            </w:r>
          </w:p>
          <w:p w:rsidR="00FF445C" w:rsidRDefault="00DB2CED">
            <w:pPr>
              <w:pStyle w:val="af7"/>
            </w:pPr>
            <w:r>
              <w:t>Отчет по нерегламентным работам (СГЭ)</w:t>
            </w:r>
          </w:p>
          <w:p w:rsidR="00FF445C" w:rsidRDefault="00DB2CED">
            <w:pPr>
              <w:pStyle w:val="af7"/>
            </w:pPr>
            <w:r>
              <w:t>План-отчет по ремонту (СГМ)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45C" w:rsidRDefault="00DB2CED">
            <w:pPr>
              <w:pStyle w:val="af7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45C" w:rsidRDefault="00DB2CED">
            <w:pPr>
              <w:pStyle w:val="af7"/>
            </w:pPr>
            <w:r>
              <w:t>A8.6.1 Сбор и обработка первичной отчетности</w:t>
            </w: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ED" w:rsidRDefault="00DB2CED" w:rsidP="00C46DB9">
      <w:pPr>
        <w:spacing w:after="0"/>
      </w:pPr>
      <w:r>
        <w:separator/>
      </w:r>
    </w:p>
  </w:endnote>
  <w:endnote w:type="continuationSeparator" w:id="0">
    <w:p w:rsidR="00DB2CED" w:rsidRDefault="00DB2CE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7028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B2CED">
            <w:rPr>
              <w:rFonts w:cs="Arial"/>
              <w:noProof/>
              <w:sz w:val="18"/>
              <w:szCs w:val="16"/>
              <w:lang w:eastAsia="en-US"/>
            </w:rPr>
            <w:t>A7.4.6 Монтаж узлов и агрегатов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B2CE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B2CE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ED" w:rsidRDefault="00DB2CED" w:rsidP="00C46DB9">
      <w:pPr>
        <w:spacing w:after="0"/>
      </w:pPr>
      <w:r>
        <w:separator/>
      </w:r>
    </w:p>
  </w:footnote>
  <w:footnote w:type="continuationSeparator" w:id="0">
    <w:p w:rsidR="00DB2CED" w:rsidRDefault="00DB2CED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997e239-c919-44b0-ae96-2eabfce152a6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Служба главного механика"/>
    <w:docVar w:name="Вышестоящее_подразделени_cad89570_2" w:val="Служба главного энергетика"/>
    <w:docVar w:name="Вышестоящее_подразделени_fe029a8a_1" w:val="Техническая дирекция"/>
    <w:docVar w:name="Вышестоящее_подразделени_fe029a8a_2" w:val="Техническая дирекция"/>
    <w:docVar w:name="Название_процесса_c1a6d29f" w:val="A7.4.6 Монтаж узлов и агрегатов"/>
    <w:docVar w:name="Начало_30e4ab32" w:val=" "/>
    <w:docVar w:name="Предмет_деятельности_5b4d4e4d_1" w:val="Механические компоненты оборудования"/>
    <w:docVar w:name="Предмет_деятельности_5b4d4e4d_2" w:val="Электрические, электронные, газовые и теплотехнические компоненты оборудования"/>
    <w:docVar w:name="Предмет_деятельности_5e7ccdc6_1" w:val="Оборудование - механическая часть"/>
    <w:docVar w:name="Предмет_деятельности_5e7ccdc6_2" w:val="Оборудование - электрическая, электронная, газовая, теплотехническая часть"/>
    <w:docVar w:name="Результат_90b6d72d" w:val="смонтированные узлы и агрегаты"/>
    <w:docVar w:name="Содержание_деятельности_d085921d" w:val=" "/>
    <w:docVar w:name="Субъект_a5043fac_1" w:val="Главный механик"/>
    <w:docVar w:name="Субъект_a5043fac_2" w:val="Главный энергетик"/>
    <w:docVar w:name="Субъект_cf6543fa_1" w:val="Служба главного механика"/>
    <w:docVar w:name="Субъект_cf6543fa_2" w:val="Служба главного энергетик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7028A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B2CED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4C15F-8E97-49B7-B688-83AA6434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E989-DF38-4EF8-A9D4-4AF0D9EF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1773</Characters>
  <Application>Microsoft Office Word</Application>
  <DocSecurity>0</DocSecurity>
  <Lines>93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A7.4.6 Монтаж узлов и агрегатов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2017-04-18T09:58:00Z</dcterms:created>
  <dcterms:modified xsi:type="dcterms:W3CDTF">2017-04-18T09:58:00Z</dcterms:modified>
</cp:coreProperties>
</file>