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FA33CD" w:rsidRDefault="00FF5621">
      <w:pPr>
        <w:rPr>
          <w:rFonts w:ascii="Arial" w:hAnsi="Arial" w:cs="Arial"/>
          <w:b/>
          <w:sz w:val="22"/>
          <w:szCs w:val="22"/>
        </w:rPr>
      </w:pPr>
      <w:r w:rsidRPr="00FA33CD">
        <w:rPr>
          <w:rFonts w:ascii="Arial" w:hAnsi="Arial" w:cs="Arial"/>
          <w:b/>
          <w:sz w:val="22"/>
          <w:szCs w:val="22"/>
        </w:rPr>
        <w:fldChar w:fldCharType="begin"/>
      </w:r>
      <w:r w:rsidRPr="00FA33CD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CB65D7" w:rsidRPr="00FA33CD">
        <w:rPr>
          <w:rFonts w:ascii="Arial" w:hAnsi="Arial" w:cs="Arial"/>
          <w:b/>
          <w:sz w:val="22"/>
          <w:szCs w:val="22"/>
        </w:rPr>
        <w:fldChar w:fldCharType="separate"/>
      </w:r>
      <w:r w:rsidR="00CB65D7" w:rsidRPr="00FA33CD">
        <w:rPr>
          <w:rFonts w:ascii="Arial" w:hAnsi="Arial" w:cs="Arial"/>
          <w:b/>
          <w:sz w:val="22"/>
          <w:szCs w:val="22"/>
        </w:rPr>
        <w:t>01020302. Регистрация возврата ТМЦ из производства</w:t>
      </w:r>
      <w:r w:rsidRPr="00FA33CD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FA33CD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A33CD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A33C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33CD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FA33C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A33CD">
              <w:rPr>
                <w:rFonts w:ascii="Arial" w:hAnsi="Arial" w:cs="Arial"/>
                <w:sz w:val="18"/>
              </w:rPr>
              <w:t>01020302. Регистрация возврата ТМЦ из производства</w:t>
            </w:r>
          </w:p>
        </w:tc>
      </w:tr>
      <w:tr w:rsidR="000F7FEF" w:rsidRPr="00FA33CD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A33C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33CD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:rsidR="000F7FEF" w:rsidRPr="00FA33C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A33CD">
              <w:rPr>
                <w:rFonts w:ascii="Arial" w:hAnsi="Arial" w:cs="Arial"/>
                <w:sz w:val="18"/>
              </w:rPr>
              <w:t>Функция ИС</w:t>
            </w:r>
          </w:p>
        </w:tc>
      </w:tr>
      <w:tr w:rsidR="000F7FEF" w:rsidRPr="00FA33CD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A33C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33CD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:rsidR="000F7FEF" w:rsidRPr="00FA33C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A33CD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A33C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33CD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:rsidR="000F7FEF" w:rsidRPr="00FA33C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A33CD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A33C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33CD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:rsidR="000F7FEF" w:rsidRPr="00FA33C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A33CD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A33C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FA33CD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FA33C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FA33CD" w:rsidRDefault="00DE2737">
      <w:pPr>
        <w:rPr>
          <w:rFonts w:ascii="Arial" w:hAnsi="Arial" w:cs="Arial"/>
          <w:sz w:val="20"/>
          <w:szCs w:val="20"/>
        </w:rPr>
      </w:pPr>
    </w:p>
    <w:sectPr w:rsidR="00DE2737" w:rsidRPr="00FA33CD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1698d2a2-4d9d-4952-bb8a-8b525617e934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01020302. Регистрация возврата ТМЦ из производства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B65D7"/>
    <w:rsid w:val="00CE0EC7"/>
    <w:rsid w:val="00D3648A"/>
    <w:rsid w:val="00DC4DDE"/>
    <w:rsid w:val="00DE2737"/>
    <w:rsid w:val="00DF2143"/>
    <w:rsid w:val="00E869CD"/>
    <w:rsid w:val="00EC060D"/>
    <w:rsid w:val="00ED1E3F"/>
    <w:rsid w:val="00FA33CD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98DEA-87BA-40BE-99D0-F46F7062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01020302. Регистрация возврата ТМЦ из производства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2017-04-18T13:45:00Z</dcterms:created>
  <dcterms:modified xsi:type="dcterms:W3CDTF">2017-04-18T13:45:00Z</dcterms:modified>
</cp:coreProperties>
</file>