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E2239">
          <w:t>Конструкторско-технологическая документация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Маршрутная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Математическая модель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Нормы по станкочасам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инструкция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разработка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Технологический процесс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Технологическое указание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Управляющая программа для станков с ЧПУ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Чертеж на инструмент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Чертеж на оснастку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 Оперативное планирование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A9.1.2 Формирование графика ремонта и производства оснастки и инструмента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39" w:rsidRDefault="000E2239" w:rsidP="009E192E">
      <w:pPr>
        <w:spacing w:after="0"/>
      </w:pPr>
      <w:r>
        <w:separator/>
      </w:r>
    </w:p>
  </w:endnote>
  <w:endnote w:type="continuationSeparator" w:id="0">
    <w:p w:rsidR="000E2239" w:rsidRDefault="000E223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E2239" w:rsidRPr="000E2239">
              <w:rPr>
                <w:bCs/>
              </w:rPr>
              <w:t>Стрелка «Конструкторско-технологическая</w:t>
            </w:r>
            <w:r w:rsidR="000E2239">
              <w:t xml:space="preserve"> документация»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223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E223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39" w:rsidRDefault="000E2239" w:rsidP="009E192E">
      <w:pPr>
        <w:spacing w:after="0"/>
      </w:pPr>
      <w:r>
        <w:separator/>
      </w:r>
    </w:p>
  </w:footnote>
  <w:footnote w:type="continuationSeparator" w:id="0">
    <w:p w:rsidR="000E2239" w:rsidRDefault="000E223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2f9c204-e47c-4bd7-899c-1639caf4be0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онструкторско-технологическая документация"/>
  </w:docVars>
  <w:rsids>
    <w:rsidRoot w:val="002F1689"/>
    <w:rsid w:val="000274D8"/>
    <w:rsid w:val="000B7273"/>
    <w:rsid w:val="000E2239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92D0B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75A7E-67EE-4479-AB75-FF9B1810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658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