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9A312F">
        <w:fldChar w:fldCharType="separate"/>
      </w:r>
      <w:r w:rsidR="00344690">
        <w:t>A2.1 Продвижение продукции АП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344690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9A312F">
        <w:fldChar w:fldCharType="separate"/>
      </w:r>
      <w:r w:rsidR="00344690">
        <w:t>Начальник бюро маркетинга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9A312F">
        <w:fldChar w:fldCharType="separate"/>
      </w:r>
      <w:r w:rsidR="00344690">
        <w:t>Бюро маркетинга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9A312F">
        <w:fldChar w:fldCharType="separate"/>
      </w:r>
      <w:r w:rsidR="00344690">
        <w:t>Бюро маркетинга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9A312F">
        <w:fldChar w:fldCharType="separate"/>
      </w:r>
      <w:r w:rsidR="00344690">
        <w:t>Дирекция по маркетингу, стратегическому развитию и планированию</w:t>
      </w:r>
      <w:r w:rsidRPr="00783C29">
        <w:fldChar w:fldCharType="end"/>
      </w:r>
      <w:r w:rsidRPr="00783C29">
        <w:t xml:space="preserve">) </w:t>
      </w:r>
      <w:bookmarkEnd w:id="8"/>
    </w:p>
    <w:p w:rsidR="004D35A0" w:rsidRPr="00783C29" w:rsidRDefault="004D35A0" w:rsidP="00191BB2">
      <w:pPr>
        <w:pStyle w:val="a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Результат_90b6d72d"/>
      <w:bookmarkEnd w:id="7"/>
      <w:bookmarkEnd w:id="9"/>
      <w:bookmarkEnd w:id="10"/>
      <w:bookmarkEnd w:id="11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344690">
          <w:t>привлеченные потребители АП</w:t>
        </w:r>
      </w:fldSimple>
    </w:p>
    <w:p w:rsidR="004C6084" w:rsidRPr="00783C29" w:rsidRDefault="00E84781" w:rsidP="0063759C">
      <w:pPr>
        <w:pStyle w:val="4"/>
      </w:pPr>
      <w:bookmarkStart w:id="13" w:name="С_Документация_процесса_4d48d20e"/>
      <w:bookmarkEnd w:id="12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Вп 432-2002 "Временное положение по формированию производственной программы."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П-6 "О порядке приемки продукции производственно-технического назначения и товаров народного  потребления по количеству"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Платежный бюджет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Программа технико-экономического развития  ОАО "ABC"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130006-207-85 "Порядок оформления организационно-распорядительных документов"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400-98 "Порядок разработки и выполнения плана работ по повышению технического уровня, надежности, конкурентноспособности и потребительских свойств выпускаемых изделий"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422-2005 "Связь с потребителем. Порядок заключения договоров на поставку продукции."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444-2005 "Планирование качества. Развитие системы менеджмента качества."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4" w:name="Документация_процесса_4d48d20e"/>
            <w:bookmarkEnd w:id="14"/>
            <w:r>
              <w:t>СТП 78-98 "Порядок оформления и заключения договоров на поставку продукции."</w:t>
            </w:r>
          </w:p>
        </w:tc>
      </w:tr>
    </w:tbl>
    <w:p w:rsidR="004C6084" w:rsidRPr="00783C29" w:rsidRDefault="00BD4D52" w:rsidP="00013E9F">
      <w:pPr>
        <w:pStyle w:val="4"/>
      </w:pPr>
      <w:bookmarkStart w:id="15" w:name="С_Входы_8a68201f"/>
      <w:bookmarkEnd w:id="13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Объемы продаж предыдущих периодов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Объемы продаж предыдущих периодов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Отделы логистики и продаж з/ч и маркетинга алюм. профиля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20D" w:rsidRDefault="00344690">
            <w:pPr>
              <w:pStyle w:val="af7"/>
            </w:pPr>
            <w:r>
              <w:t xml:space="preserve">A2.5 Прием и </w:t>
            </w:r>
            <w:r>
              <w:t>открытие заказов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Отчет о надежности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Отчет о надежности клиентов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20D" w:rsidRDefault="00344690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6" w:name="Входы_8a68201f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Потенциальные потребители АП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Информация о потенциальных клиентах</w:t>
            </w:r>
          </w:p>
          <w:p w:rsidR="00BE020D" w:rsidRDefault="00344690">
            <w:pPr>
              <w:pStyle w:val="af7"/>
            </w:pPr>
            <w:r>
              <w:t>Потребители АП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Заказчики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20D" w:rsidRDefault="00344690">
            <w:pPr>
              <w:pStyle w:val="af7"/>
            </w:pPr>
            <w:r>
              <w:t>Заказчики</w:t>
            </w:r>
          </w:p>
        </w:tc>
      </w:tr>
    </w:tbl>
    <w:p w:rsidR="00191BB2" w:rsidRPr="00783C29" w:rsidRDefault="00013E9F" w:rsidP="00013E9F">
      <w:pPr>
        <w:pStyle w:val="4"/>
      </w:pPr>
      <w:bookmarkStart w:id="17" w:name="С_Выходы_77e99dfd"/>
      <w:bookmarkEnd w:id="15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lastRenderedPageBreak/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Привлеченные клиенты АП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Потребители АП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20D" w:rsidRDefault="00344690">
            <w:pPr>
              <w:pStyle w:val="af7"/>
            </w:pPr>
            <w:r>
              <w:t>A2.2.1 Определение потребности клиента в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Выходы_77e99dfd"/>
            <w:bookmarkEnd w:id="18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Распоряжение на оплату рекламных услуг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Распоряжение на оплату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Экономист отдела Казначейства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20D" w:rsidRDefault="00344690">
            <w:pPr>
              <w:pStyle w:val="af7"/>
            </w:pPr>
            <w:r>
              <w:t>A8.3.1 Расчет расходов по</w:t>
            </w:r>
            <w:r>
              <w:t xml:space="preserve"> кредиторской задолженности</w:t>
            </w:r>
          </w:p>
        </w:tc>
      </w:tr>
    </w:tbl>
    <w:p w:rsidR="00013E9F" w:rsidRPr="00783C29" w:rsidRDefault="00013E9F" w:rsidP="00013E9F">
      <w:pPr>
        <w:pStyle w:val="4"/>
      </w:pPr>
      <w:bookmarkStart w:id="19" w:name="С_Управление_bc1cb412"/>
      <w:bookmarkEnd w:id="17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Внешние и внутренние стандарты - продажи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Вп 432-2002 "Временное положение по формированию производственной программы."</w:t>
            </w:r>
          </w:p>
          <w:p w:rsidR="00BE020D" w:rsidRDefault="00344690">
            <w:pPr>
              <w:pStyle w:val="af7"/>
            </w:pPr>
            <w:r>
              <w:t xml:space="preserve">Инструкция П-6 "О </w:t>
            </w:r>
            <w:r>
              <w:t>порядке приемки продукции производственно-технического назначения и товаров народного  потребления по количеству"</w:t>
            </w:r>
          </w:p>
          <w:p w:rsidR="00BE020D" w:rsidRDefault="00344690">
            <w:pPr>
              <w:pStyle w:val="af7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  <w:p w:rsidR="00BE020D" w:rsidRDefault="00344690">
            <w:pPr>
              <w:pStyle w:val="af7"/>
            </w:pPr>
            <w:r>
              <w:t xml:space="preserve">СТП </w:t>
            </w:r>
            <w:r>
              <w:t>130006-207-85 "Порядок оформления организационно-распорядительных документов"</w:t>
            </w:r>
          </w:p>
          <w:p w:rsidR="00BE020D" w:rsidRDefault="00344690">
            <w:pPr>
              <w:pStyle w:val="af7"/>
            </w:pPr>
            <w:r>
              <w:t>СТП 400-98 "Порядок разработки и выполнения плана работ по повышению технического уровня, надежности, конкурентноспособности и потребительских свойств выпускаемых изделий"</w:t>
            </w:r>
          </w:p>
          <w:p w:rsidR="00BE020D" w:rsidRDefault="00344690">
            <w:pPr>
              <w:pStyle w:val="af7"/>
            </w:pPr>
            <w:r>
              <w:t xml:space="preserve">СТП </w:t>
            </w:r>
            <w:r>
              <w:t>422-2005 "Связь с потребителем. Порядок заключения договоров на поставку продукции."</w:t>
            </w:r>
          </w:p>
          <w:p w:rsidR="00BE020D" w:rsidRDefault="00344690">
            <w:pPr>
              <w:pStyle w:val="af7"/>
            </w:pPr>
            <w:r>
              <w:t>СТП 444-2005 "Планирование качества. Развитие системы менеджмента качества."</w:t>
            </w:r>
          </w:p>
          <w:p w:rsidR="00BE020D" w:rsidRDefault="00344690">
            <w:pPr>
              <w:pStyle w:val="af7"/>
            </w:pPr>
            <w:r>
              <w:t>СТП 78-98 "Порядок оформления и заключения договоров на поставку продукции."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20D" w:rsidRDefault="00344690">
            <w:pPr>
              <w:pStyle w:val="af7"/>
            </w:pPr>
            <w:r>
              <w:t>{Туннель}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Начальник отдела финансового анализа и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20D" w:rsidRDefault="00344690">
            <w:pPr>
              <w:pStyle w:val="af7"/>
            </w:pPr>
            <w:r>
              <w:t>A8.4.5 Балансировка платежного бюджета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0" w:name="Управление_bc1cb412"/>
            <w:bookmarkEnd w:id="20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Программа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Программа технико-экономического развития  ОАО "ABC"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20D" w:rsidRDefault="00344690">
            <w:pPr>
              <w:pStyle w:val="af7"/>
            </w:pPr>
            <w:r>
              <w:t>Директор по экономике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20D" w:rsidRDefault="00344690">
            <w:pPr>
              <w:pStyle w:val="af7"/>
            </w:pPr>
            <w:r>
              <w:t>A1.4 Расчет экономической целесоо</w:t>
            </w:r>
            <w:r>
              <w:t>бразности инвестиций</w:t>
            </w:r>
          </w:p>
        </w:tc>
      </w:tr>
    </w:tbl>
    <w:p w:rsidR="00AA00E7" w:rsidRPr="00783C29" w:rsidRDefault="00C557F2" w:rsidP="009E6F5C">
      <w:pPr>
        <w:pStyle w:val="4"/>
      </w:pPr>
      <w:bookmarkStart w:id="21" w:name="С_Подпроцессы_3a7c92a5"/>
      <w:bookmarkEnd w:id="19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BE020D" w:rsidRDefault="00344690">
            <w:pPr>
              <w:pStyle w:val="af7"/>
            </w:pPr>
            <w:r>
              <w:t>A2.1.1 Определение потребности в привлечении клиентов</w:t>
            </w:r>
          </w:p>
        </w:tc>
        <w:tc>
          <w:tcPr>
            <w:tcW w:w="555" w:type="pct"/>
            <w:vMerge w:val="restart"/>
          </w:tcPr>
          <w:p w:rsidR="00BE020D" w:rsidRDefault="00344690">
            <w:pPr>
              <w:pStyle w:val="af7"/>
            </w:pPr>
            <w:r>
              <w:t>Начальник отдела продаж алюминиевых профильных систем</w:t>
            </w:r>
          </w:p>
        </w:tc>
        <w:tc>
          <w:tcPr>
            <w:tcW w:w="603" w:type="pct"/>
            <w:vMerge w:val="restart"/>
          </w:tcPr>
          <w:p w:rsidR="00BE020D" w:rsidRDefault="00344690">
            <w:pPr>
              <w:pStyle w:val="af7"/>
            </w:pPr>
            <w:r>
              <w:t xml:space="preserve">Бюро по </w:t>
            </w:r>
            <w:r>
              <w:t>продажам алюминиевых профилей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Объемы продаж предыдущих периодов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Объемы продаж предыдущих периодов</w:t>
            </w:r>
          </w:p>
        </w:tc>
        <w:tc>
          <w:tcPr>
            <w:tcW w:w="649" w:type="pct"/>
            <w:vMerge w:val="restart"/>
          </w:tcPr>
          <w:p w:rsidR="00BE020D" w:rsidRDefault="00344690">
            <w:pPr>
              <w:pStyle w:val="af7"/>
            </w:pPr>
            <w:r>
              <w:t>Потребность в привлечении клиентов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Отчет о надежности клиентов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Отчет о надежности клиентов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Программа развития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 xml:space="preserve">Программа </w:t>
            </w:r>
            <w:r>
              <w:t>технико-экономического развития  ОАО "ABC"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BE020D" w:rsidRDefault="00344690">
            <w:pPr>
              <w:pStyle w:val="af7"/>
            </w:pPr>
            <w:r>
              <w:t>A2.1.2 Разработка мероприятий по продвижению продукции</w:t>
            </w:r>
          </w:p>
        </w:tc>
        <w:tc>
          <w:tcPr>
            <w:tcW w:w="555" w:type="pct"/>
            <w:vMerge w:val="restart"/>
          </w:tcPr>
          <w:p w:rsidR="00BE020D" w:rsidRDefault="00344690">
            <w:pPr>
              <w:pStyle w:val="af7"/>
            </w:pPr>
            <w:r>
              <w:t>Начальник бюро маркетинга</w:t>
            </w:r>
          </w:p>
        </w:tc>
        <w:tc>
          <w:tcPr>
            <w:tcW w:w="603" w:type="pct"/>
            <w:vMerge w:val="restart"/>
          </w:tcPr>
          <w:p w:rsidR="00BE020D" w:rsidRDefault="00344690">
            <w:pPr>
              <w:pStyle w:val="af7"/>
            </w:pPr>
            <w:r>
              <w:t>Бюро маркетинга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Потребность в привлечении клиентов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BE020D" w:rsidRDefault="00344690">
            <w:pPr>
              <w:pStyle w:val="af7"/>
            </w:pPr>
            <w:r>
              <w:t>План мероприятий по продвижению</w:t>
            </w:r>
          </w:p>
        </w:tc>
        <w:tc>
          <w:tcPr>
            <w:tcW w:w="615" w:type="pct"/>
            <w:vMerge w:val="restart"/>
          </w:tcPr>
          <w:p w:rsidR="00BE020D" w:rsidRDefault="00344690">
            <w:pPr>
              <w:pStyle w:val="af7"/>
            </w:pPr>
            <w:r>
              <w:t>План мероприятий по продвижению АП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Рекомендации по продвижению продукции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BE020D" w:rsidRDefault="00344690">
            <w:pPr>
              <w:pStyle w:val="af7"/>
            </w:pPr>
            <w:r>
              <w:t>A2.1.3 Проведение мероприятий по продвижению продукции</w:t>
            </w:r>
          </w:p>
        </w:tc>
        <w:tc>
          <w:tcPr>
            <w:tcW w:w="555" w:type="pct"/>
            <w:vMerge w:val="restart"/>
          </w:tcPr>
          <w:p w:rsidR="00BE020D" w:rsidRDefault="00344690">
            <w:pPr>
              <w:pStyle w:val="af7"/>
            </w:pPr>
            <w:r>
              <w:t>Начальник бюро маркетинга</w:t>
            </w:r>
          </w:p>
        </w:tc>
        <w:tc>
          <w:tcPr>
            <w:tcW w:w="603" w:type="pct"/>
            <w:vMerge w:val="restart"/>
          </w:tcPr>
          <w:p w:rsidR="00BE020D" w:rsidRDefault="00344690">
            <w:pPr>
              <w:pStyle w:val="af7"/>
            </w:pPr>
            <w:r>
              <w:t>Бюро маркетинга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Потенциальные потребители АП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Информация о потенциальных клиентах</w:t>
            </w:r>
          </w:p>
          <w:p w:rsidR="00BE020D" w:rsidRDefault="00344690">
            <w:pPr>
              <w:pStyle w:val="af7"/>
            </w:pPr>
            <w:r>
              <w:t>Потребители АП</w:t>
            </w:r>
          </w:p>
        </w:tc>
        <w:tc>
          <w:tcPr>
            <w:tcW w:w="649" w:type="pct"/>
          </w:tcPr>
          <w:p w:rsidR="00BE020D" w:rsidRDefault="00344690">
            <w:pPr>
              <w:pStyle w:val="af7"/>
            </w:pPr>
            <w:r>
              <w:t>Привлеченные клиенты АП</w:t>
            </w:r>
          </w:p>
        </w:tc>
        <w:tc>
          <w:tcPr>
            <w:tcW w:w="615" w:type="pct"/>
          </w:tcPr>
          <w:p w:rsidR="00BE020D" w:rsidRDefault="00344690">
            <w:pPr>
              <w:pStyle w:val="af7"/>
            </w:pPr>
            <w:r>
              <w:t>Потребители АП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План мероприятий по продвижению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План мероприятий по продвижению АП</w:t>
            </w:r>
          </w:p>
        </w:tc>
        <w:tc>
          <w:tcPr>
            <w:tcW w:w="649" w:type="pct"/>
            <w:vMerge w:val="restart"/>
          </w:tcPr>
          <w:p w:rsidR="00BE020D" w:rsidRDefault="00344690">
            <w:pPr>
              <w:pStyle w:val="af7"/>
            </w:pPr>
            <w:r>
              <w:t>Распоряжение на оплату рекламных услуг</w:t>
            </w:r>
          </w:p>
        </w:tc>
        <w:tc>
          <w:tcPr>
            <w:tcW w:w="615" w:type="pct"/>
            <w:vMerge w:val="restart"/>
          </w:tcPr>
          <w:p w:rsidR="00BE020D" w:rsidRDefault="00344690">
            <w:pPr>
              <w:pStyle w:val="af7"/>
            </w:pPr>
            <w:r>
              <w:t>Распоряжение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Платежный бюджет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Платежный бюджет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</w:tcPr>
          <w:p w:rsidR="004A510A" w:rsidRPr="00783C29" w:rsidRDefault="004A510A" w:rsidP="00C36300">
            <w:pPr>
              <w:pStyle w:val="af7"/>
            </w:pPr>
            <w:bookmarkStart w:id="22" w:name="Подпроцессы_3a7c92a5"/>
            <w:bookmarkEnd w:id="22"/>
            <w:r>
              <w:t>4.</w:t>
            </w:r>
          </w:p>
        </w:tc>
        <w:tc>
          <w:tcPr>
            <w:tcW w:w="741" w:type="pct"/>
          </w:tcPr>
          <w:p w:rsidR="00BE020D" w:rsidRDefault="00344690">
            <w:pPr>
              <w:pStyle w:val="af7"/>
            </w:pPr>
            <w:r>
              <w:t xml:space="preserve">A2.1.4 Оценка эффективности маркетинговых </w:t>
            </w:r>
            <w:r>
              <w:t>мероприятий</w:t>
            </w:r>
          </w:p>
        </w:tc>
        <w:tc>
          <w:tcPr>
            <w:tcW w:w="555" w:type="pct"/>
          </w:tcPr>
          <w:p w:rsidR="00BE020D" w:rsidRDefault="00344690">
            <w:pPr>
              <w:pStyle w:val="af7"/>
            </w:pPr>
            <w:r>
              <w:t>Начальник бюро маркетинга</w:t>
            </w:r>
          </w:p>
        </w:tc>
        <w:tc>
          <w:tcPr>
            <w:tcW w:w="603" w:type="pct"/>
          </w:tcPr>
          <w:p w:rsidR="00BE020D" w:rsidRDefault="00344690">
            <w:pPr>
              <w:pStyle w:val="af7"/>
            </w:pPr>
            <w:r>
              <w:t>Бюро маркетинга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Привлеченные клиенты АП</w:t>
            </w:r>
          </w:p>
        </w:tc>
        <w:tc>
          <w:tcPr>
            <w:tcW w:w="602" w:type="pct"/>
          </w:tcPr>
          <w:p w:rsidR="00BE020D" w:rsidRDefault="00344690">
            <w:pPr>
              <w:pStyle w:val="af7"/>
            </w:pPr>
            <w:r>
              <w:t>Потребители АП</w:t>
            </w:r>
          </w:p>
        </w:tc>
        <w:tc>
          <w:tcPr>
            <w:tcW w:w="649" w:type="pct"/>
          </w:tcPr>
          <w:p w:rsidR="00BE020D" w:rsidRDefault="00344690">
            <w:pPr>
              <w:pStyle w:val="af7"/>
            </w:pPr>
            <w:r>
              <w:t>Рекомендации по продвижению продукции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1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90" w:rsidRDefault="00344690" w:rsidP="00C46DB9">
      <w:pPr>
        <w:spacing w:after="0"/>
      </w:pPr>
      <w:r>
        <w:separator/>
      </w:r>
    </w:p>
  </w:endnote>
  <w:endnote w:type="continuationSeparator" w:id="0">
    <w:p w:rsidR="00344690" w:rsidRDefault="0034469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A312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44690">
            <w:rPr>
              <w:rFonts w:cs="Arial"/>
              <w:noProof/>
              <w:sz w:val="18"/>
              <w:szCs w:val="16"/>
              <w:lang w:eastAsia="en-US"/>
            </w:rPr>
            <w:t>A2.1 Продвижение продукции АП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4469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4469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90" w:rsidRDefault="00344690" w:rsidP="00C46DB9">
      <w:pPr>
        <w:spacing w:after="0"/>
      </w:pPr>
      <w:r>
        <w:separator/>
      </w:r>
    </w:p>
  </w:footnote>
  <w:footnote w:type="continuationSeparator" w:id="0">
    <w:p w:rsidR="00344690" w:rsidRDefault="0034469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18657c1-2852-4fde-84fe-86a730b8360c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Бюро маркетинга"/>
    <w:docVar w:name="Вышестоящее_подразделени_fe029a8a_1" w:val="Дирекция по маркетингу, стратегическому развитию и планированию"/>
    <w:docVar w:name="Название_процесса_c1a6d29f" w:val="A2.1 Продвижение продукции АП"/>
    <w:docVar w:name="Начало_30e4ab32" w:val=" "/>
    <w:docVar w:name="Результат_90b6d72d" w:val="привлеченные потребители АП"/>
    <w:docVar w:name="Содержание_деятельности_d085921d" w:val=" "/>
    <w:docVar w:name="Субъект_a5043fac_1" w:val="Начальник бюро маркетинга"/>
    <w:docVar w:name="Субъект_cf6543fa_1" w:val="Бюро маркетинг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4690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A312F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20D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E0D0A-D26D-49BD-A150-4BBD4F1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3F8D-C187-4925-8A34-84871AD1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4000</Characters>
  <Application>Microsoft Office Word</Application>
  <DocSecurity>0</DocSecurity>
  <Lines>282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A2.1 Продвижение продукции АП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2017-04-18T08:33:00Z</dcterms:created>
  <dcterms:modified xsi:type="dcterms:W3CDTF">2017-04-18T08:33:00Z</dcterms:modified>
</cp:coreProperties>
</file>