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DD5DCC">
        <w:fldChar w:fldCharType="separate"/>
      </w:r>
      <w:r w:rsidR="00040BDF">
        <w:t>A0 Деятельность организации</w:t>
      </w:r>
      <w:r w:rsidRPr="00783C29">
        <w:fldChar w:fldCharType="end"/>
      </w:r>
      <w:bookmarkEnd w:id="0"/>
    </w:p>
    <w:p w:rsidR="00AA00E7" w:rsidRPr="00783C29" w:rsidRDefault="00AA00E7" w:rsidP="002345ED">
      <w:pPr>
        <w:pStyle w:val="1"/>
        <w:numPr>
          <w:ilvl w:val="0"/>
          <w:numId w:val="0"/>
        </w:numPr>
        <w:spacing w:before="0" w:after="0"/>
        <w:rPr>
          <w:sz w:val="2"/>
          <w:szCs w:val="2"/>
        </w:rPr>
      </w:pPr>
      <w:bookmarkStart w:id="2" w:name="С_КонтекстнаяДиаграмма_625573ef"/>
    </w:p>
    <w:tbl>
      <w:tblPr>
        <w:tblW w:w="4929" w:type="pct"/>
        <w:jc w:val="center"/>
        <w:tblLook w:val="04A0" w:firstRow="1" w:lastRow="0" w:firstColumn="1" w:lastColumn="0" w:noHBand="0" w:noVBand="1"/>
      </w:tblPr>
      <w:tblGrid>
        <w:gridCol w:w="15134"/>
      </w:tblGrid>
      <w:tr w:rsidR="005D3DA4" w:rsidRPr="00783C29" w:rsidTr="00D86D5D">
        <w:trPr>
          <w:cantSplit/>
          <w:trHeight w:val="8902"/>
          <w:jc w:val="center"/>
        </w:trPr>
        <w:tc>
          <w:tcPr>
            <w:tcW w:w="5000" w:type="pct"/>
          </w:tcPr>
          <w:p w:rsidR="005D3DA4" w:rsidRPr="00783C29" w:rsidRDefault="00040BDF" w:rsidP="00DD7AA3">
            <w:pPr>
              <w:ind w:left="0"/>
              <w:jc w:val="center"/>
            </w:pPr>
            <w:bookmarkStart w:id="3" w:name="Диаграмма_4a85748b"/>
            <w:bookmarkEnd w:id="3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</w:tbl>
    <w:p w:rsidR="005B3F0E" w:rsidRPr="00783C29" w:rsidRDefault="005B3F0E" w:rsidP="00E827BB">
      <w:pPr>
        <w:pStyle w:val="1"/>
        <w:numPr>
          <w:ilvl w:val="0"/>
          <w:numId w:val="0"/>
        </w:numPr>
        <w:rPr>
          <w:sz w:val="2"/>
          <w:szCs w:val="2"/>
        </w:rPr>
      </w:pPr>
      <w:bookmarkStart w:id="4" w:name="С_Диаграмма_2edcfc7f"/>
      <w:bookmarkEnd w:id="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040BDF" w:rsidP="00C46DB9">
            <w:pPr>
              <w:ind w:left="0"/>
              <w:jc w:val="center"/>
            </w:pPr>
            <w:bookmarkStart w:id="5" w:name="Диаграмма_626ed7b6"/>
            <w:bookmarkEnd w:id="5"/>
            <w:r>
              <w:pict>
                <v:shape id="_x0000_i1026" type="#_x0000_t75" style="width:635.45pt;height:442.9pt">
                  <v:imagedata r:id="rId9" o:title="title"/>
                </v:shape>
              </w:pict>
            </w:r>
          </w:p>
        </w:tc>
      </w:tr>
      <w:bookmarkEnd w:id="4"/>
    </w:tbl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6" w:name="Секция_Подразделение_5b0a5f1b"/>
      <w:bookmarkStart w:id="7" w:name="С_Предмет_деятельности_5b4d4e4d"/>
      <w:bookmarkEnd w:id="6"/>
      <w:bookmarkEnd w:id="7"/>
      <w:r w:rsidRPr="00783C29">
        <w:lastRenderedPageBreak/>
        <w:t>Исполнители процесса</w:t>
      </w:r>
    </w:p>
    <w:p w:rsidR="00B341EF" w:rsidRPr="00783C29" w:rsidRDefault="00B341EF" w:rsidP="00B341EF">
      <w:pPr>
        <w:pStyle w:val="a4"/>
      </w:pPr>
      <w:bookmarkStart w:id="8" w:name="Секция_НетИсполнителей_f8551d45"/>
      <w:r w:rsidRPr="00783C29">
        <w:t xml:space="preserve"> </w:t>
      </w:r>
    </w:p>
    <w:p w:rsidR="004C6084" w:rsidRPr="00783C29" w:rsidRDefault="00E84781" w:rsidP="0063759C">
      <w:pPr>
        <w:pStyle w:val="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Документация_процесса_4d48d20e"/>
      <w:bookmarkEnd w:id="8"/>
      <w:bookmarkEnd w:id="9"/>
      <w:bookmarkEnd w:id="10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ИСО 9001:2000</w:t>
            </w:r>
          </w:p>
        </w:tc>
      </w:tr>
    </w:tbl>
    <w:p w:rsidR="004C6084" w:rsidRPr="00783C29" w:rsidRDefault="00BD4D52" w:rsidP="00013E9F">
      <w:pPr>
        <w:pStyle w:val="4"/>
      </w:pPr>
      <w:bookmarkStart w:id="14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DFC" w:rsidRDefault="00040BDF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Потребитель к обсуживанию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DFC" w:rsidRDefault="00040BDF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Сведения о поставщиках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Информация о постащиках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DFC" w:rsidRDefault="00040BDF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Сведения о потребителях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Информация о потребителях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DFC" w:rsidRDefault="00040BDF">
            <w:pPr>
              <w:pStyle w:val="af7"/>
            </w:pPr>
            <w:r>
              <w:t>{Граница}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Готовая продукция, доставленная потребителю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Продукция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DFC" w:rsidRDefault="00040BDF">
            <w:pPr>
              <w:pStyle w:val="af7"/>
            </w:pPr>
            <w:r>
              <w:t>{Граница}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Политика в области качества</w:t>
            </w:r>
          </w:p>
          <w:p w:rsidR="004F4DFC" w:rsidRDefault="00040BDF">
            <w:pPr>
              <w:pStyle w:val="af7"/>
            </w:pPr>
            <w:r>
              <w:t>Цели в области качества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Внешние потребители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DFC" w:rsidRDefault="00040BDF">
            <w:pPr>
              <w:pStyle w:val="af7"/>
            </w:pPr>
            <w:r>
              <w:t>Внешние потребители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 xml:space="preserve">СМК, </w:t>
            </w:r>
            <w:r>
              <w:t>соответствующая требованиям ИСО 9001:2000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DFC" w:rsidRDefault="00040BDF">
            <w:pPr>
              <w:pStyle w:val="af7"/>
            </w:pPr>
            <w:r>
              <w:t>{Туннель}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Управление_bc1cb412"/>
      <w:bookmarkEnd w:id="16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Требование собственников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DFC" w:rsidRDefault="00040BDF">
            <w:pPr>
              <w:pStyle w:val="af7"/>
            </w:pPr>
            <w:r>
              <w:t>{Граница}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Управление_bc1cb412"/>
            <w:bookmarkEnd w:id="1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Требования МС ИСО 9001:2000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C" w:rsidRDefault="00040BDF">
            <w:pPr>
              <w:pStyle w:val="af7"/>
            </w:pPr>
            <w:r>
              <w:t>ИСО 9001:2000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DFC" w:rsidRDefault="00040BDF">
            <w:pPr>
              <w:pStyle w:val="af7"/>
            </w:pPr>
            <w:r>
              <w:t>{Граница}</w:t>
            </w:r>
          </w:p>
        </w:tc>
      </w:tr>
    </w:tbl>
    <w:p w:rsidR="00AA00E7" w:rsidRPr="00783C29" w:rsidRDefault="00C557F2" w:rsidP="009E6F5C">
      <w:pPr>
        <w:pStyle w:val="4"/>
      </w:pPr>
      <w:bookmarkStart w:id="20" w:name="С_Подпроцессы_3a7c92a5"/>
      <w:bookmarkEnd w:id="1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4F4DFC" w:rsidRDefault="00040BDF">
            <w:pPr>
              <w:pStyle w:val="af7"/>
            </w:pPr>
            <w:r>
              <w:t>A1 Разработка требований и мероприятий по поддержанию СМК в рабочем состоянии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Документация СМК</w:t>
            </w:r>
          </w:p>
        </w:tc>
        <w:tc>
          <w:tcPr>
            <w:tcW w:w="615" w:type="pct"/>
          </w:tcPr>
          <w:p w:rsidR="004F4DFC" w:rsidRDefault="00040BDF">
            <w:pPr>
              <w:pStyle w:val="af7"/>
            </w:pPr>
            <w:r>
              <w:t>Должностные инструкции</w:t>
            </w:r>
          </w:p>
          <w:p w:rsidR="004F4DFC" w:rsidRDefault="00040BDF">
            <w:pPr>
              <w:pStyle w:val="af7"/>
            </w:pPr>
            <w:r>
              <w:t>Положения о подразделениях</w:t>
            </w:r>
          </w:p>
          <w:p w:rsidR="004F4DFC" w:rsidRDefault="00040BDF">
            <w:pPr>
              <w:pStyle w:val="af7"/>
            </w:pPr>
            <w:r>
              <w:t>Регламенты процедур</w:t>
            </w:r>
          </w:p>
          <w:p w:rsidR="004F4DFC" w:rsidRDefault="00040BDF">
            <w:pPr>
              <w:pStyle w:val="af7"/>
            </w:pPr>
            <w:r>
              <w:t>Регламенты процессов</w:t>
            </w:r>
          </w:p>
          <w:p w:rsidR="004F4DFC" w:rsidRDefault="00040BDF">
            <w:pPr>
              <w:pStyle w:val="af7"/>
            </w:pPr>
            <w:r>
              <w:t>Руководство по качеству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Информация о внутренней среде</w:t>
            </w: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615" w:type="pct"/>
          </w:tcPr>
          <w:p w:rsidR="004F4DFC" w:rsidRDefault="00040BDF">
            <w:pPr>
              <w:pStyle w:val="af7"/>
            </w:pPr>
            <w:r>
              <w:t>Отчет о внутренней среде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Требование собственников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План развития СМК</w:t>
            </w:r>
          </w:p>
        </w:tc>
        <w:tc>
          <w:tcPr>
            <w:tcW w:w="615" w:type="pct"/>
          </w:tcPr>
          <w:p w:rsidR="004F4DFC" w:rsidRDefault="00040BDF">
            <w:pPr>
              <w:pStyle w:val="af7"/>
            </w:pPr>
            <w:r>
              <w:t>План развития СМК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Требования МС ИСО 9001:2000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ИСО 9001:2000</w:t>
            </w: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615" w:type="pct"/>
          </w:tcPr>
          <w:p w:rsidR="004F4DFC" w:rsidRDefault="00040BDF">
            <w:pPr>
              <w:pStyle w:val="af7"/>
            </w:pPr>
            <w:r>
              <w:t>Политика в области качества</w:t>
            </w:r>
          </w:p>
          <w:p w:rsidR="004F4DFC" w:rsidRDefault="00040BDF">
            <w:pPr>
              <w:pStyle w:val="af7"/>
            </w:pPr>
            <w:r>
              <w:t>Цели в области качества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4F4DFC" w:rsidRDefault="00040BDF">
            <w:pPr>
              <w:pStyle w:val="af7"/>
            </w:pPr>
            <w:r>
              <w:t>A2 Управление ресурсами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 xml:space="preserve">Информация о </w:t>
            </w:r>
            <w:r>
              <w:t>внешнем окружении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Записи о функционировании СМК</w:t>
            </w:r>
          </w:p>
        </w:tc>
        <w:tc>
          <w:tcPr>
            <w:tcW w:w="615" w:type="pct"/>
          </w:tcPr>
          <w:p w:rsidR="004F4DFC" w:rsidRDefault="00040BDF">
            <w:pPr>
              <w:pStyle w:val="af7"/>
            </w:pPr>
            <w:r>
              <w:t>Маршрутный лист</w:t>
            </w:r>
          </w:p>
          <w:p w:rsidR="004F4DFC" w:rsidRDefault="00040BDF">
            <w:pPr>
              <w:pStyle w:val="af7"/>
            </w:pPr>
            <w:r>
              <w:t>Отчет о выполнении корректирующих и предупреждающих действий</w:t>
            </w:r>
          </w:p>
          <w:p w:rsidR="004F4DFC" w:rsidRDefault="00040BDF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  <w:p w:rsidR="004F4DFC" w:rsidRDefault="00040BDF">
            <w:pPr>
              <w:pStyle w:val="af7"/>
            </w:pPr>
            <w:r>
              <w:t xml:space="preserve">Отчет о проведении анализа </w:t>
            </w:r>
            <w:r>
              <w:t>изменений проектной документации</w:t>
            </w:r>
          </w:p>
          <w:p w:rsidR="004F4DFC" w:rsidRDefault="00040BDF">
            <w:pPr>
              <w:pStyle w:val="af7"/>
            </w:pPr>
            <w:r>
              <w:t>Отчет о проведении анализа проектной документации</w:t>
            </w:r>
          </w:p>
          <w:p w:rsidR="004F4DFC" w:rsidRDefault="00040BDF">
            <w:pPr>
              <w:pStyle w:val="af7"/>
            </w:pPr>
            <w:r>
              <w:t>Отчет о проведении анализа требований к продукции</w:t>
            </w:r>
          </w:p>
          <w:p w:rsidR="004F4DFC" w:rsidRDefault="00040BDF">
            <w:pPr>
              <w:pStyle w:val="af7"/>
            </w:pPr>
            <w:r>
              <w:t>Отчет о проведении контроля и испытаний продукции</w:t>
            </w:r>
          </w:p>
          <w:p w:rsidR="004F4DFC" w:rsidRDefault="00040BDF">
            <w:pPr>
              <w:pStyle w:val="af7"/>
            </w:pPr>
            <w:r>
              <w:t>Отчет о проведении контроля проектной документации</w:t>
            </w:r>
          </w:p>
          <w:p w:rsidR="004F4DFC" w:rsidRDefault="00040BDF">
            <w:pPr>
              <w:pStyle w:val="af7"/>
            </w:pPr>
            <w:r>
              <w:t>Отчет о проведении оце</w:t>
            </w:r>
            <w:r>
              <w:t>нки поставщиков</w:t>
            </w:r>
          </w:p>
          <w:p w:rsidR="004F4DFC" w:rsidRDefault="00040BDF">
            <w:pPr>
              <w:pStyle w:val="af7"/>
            </w:pPr>
            <w:r>
              <w:t>Отчет об анализе СМК со стороны руководства</w:t>
            </w:r>
          </w:p>
          <w:p w:rsidR="004F4DFC" w:rsidRDefault="00040BDF">
            <w:pPr>
              <w:pStyle w:val="af7"/>
            </w:pPr>
            <w:r>
              <w:t>Отчет об удовлетворенности потребителей</w:t>
            </w:r>
          </w:p>
          <w:p w:rsidR="004F4DFC" w:rsidRDefault="00040BDF">
            <w:pPr>
              <w:pStyle w:val="af7"/>
            </w:pPr>
            <w:r>
              <w:t>Отчет об утверждении проектной документации</w:t>
            </w:r>
          </w:p>
          <w:p w:rsidR="004F4DFC" w:rsidRDefault="00040BDF">
            <w:pPr>
              <w:pStyle w:val="af7"/>
            </w:pPr>
            <w:r>
              <w:t>Отчет об утверждении специальных процессов</w:t>
            </w:r>
          </w:p>
          <w:p w:rsidR="004F4DFC" w:rsidRDefault="00040BDF">
            <w:pPr>
              <w:pStyle w:val="af7"/>
            </w:pPr>
            <w:r>
              <w:t>Отчет по внутреннему аудиту СМК</w:t>
            </w:r>
          </w:p>
          <w:p w:rsidR="004F4DFC" w:rsidRDefault="00040BDF">
            <w:pPr>
              <w:pStyle w:val="af7"/>
            </w:pPr>
            <w:r>
              <w:t>Паспорт на средства измерений</w:t>
            </w:r>
          </w:p>
          <w:p w:rsidR="004F4DFC" w:rsidRDefault="00040BDF">
            <w:pPr>
              <w:pStyle w:val="af7"/>
            </w:pPr>
            <w:r>
              <w:t>Спецификация на продукцию</w:t>
            </w:r>
          </w:p>
          <w:p w:rsidR="004F4DFC" w:rsidRDefault="00040BDF">
            <w:pPr>
              <w:pStyle w:val="af7"/>
            </w:pPr>
            <w:r>
              <w:t>Справка о квалификации и опыте персонала</w:t>
            </w:r>
          </w:p>
          <w:p w:rsidR="004F4DFC" w:rsidRDefault="00040BDF">
            <w:pPr>
              <w:pStyle w:val="af7"/>
            </w:pPr>
            <w:r>
              <w:t>Справка о прохождении обучения персоналом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Оборудование к обслуживанию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Оборудование</w:t>
            </w: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Оборудование к эксплуатации</w:t>
            </w:r>
          </w:p>
        </w:tc>
        <w:tc>
          <w:tcPr>
            <w:tcW w:w="615" w:type="pct"/>
          </w:tcPr>
          <w:p w:rsidR="004F4DFC" w:rsidRDefault="00040BDF">
            <w:pPr>
              <w:pStyle w:val="af7"/>
            </w:pPr>
            <w:r>
              <w:t>Оборудование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Персонал, требуемой квалификации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План-график ремонта и обслуживания оборудования</w:t>
            </w:r>
          </w:p>
        </w:tc>
        <w:tc>
          <w:tcPr>
            <w:tcW w:w="615" w:type="pct"/>
          </w:tcPr>
          <w:p w:rsidR="004F4DFC" w:rsidRDefault="00040BDF">
            <w:pPr>
              <w:pStyle w:val="af7"/>
            </w:pPr>
            <w:r>
              <w:t>План-график ремонта и обслуживания оборудования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План развития СМК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План развития СМК</w:t>
            </w:r>
          </w:p>
        </w:tc>
        <w:tc>
          <w:tcPr>
            <w:tcW w:w="649" w:type="pct"/>
            <w:vMerge w:val="restart"/>
          </w:tcPr>
          <w:p w:rsidR="004F4DFC" w:rsidRDefault="00040BDF">
            <w:pPr>
              <w:pStyle w:val="af7"/>
            </w:pPr>
            <w:r>
              <w:t xml:space="preserve">Программа </w:t>
            </w:r>
            <w:r>
              <w:t>мероприятий по устранению нарушений в ходе мониторинга производственной среды</w:t>
            </w:r>
          </w:p>
        </w:tc>
        <w:tc>
          <w:tcPr>
            <w:tcW w:w="615" w:type="pct"/>
            <w:vMerge w:val="restart"/>
          </w:tcPr>
          <w:p w:rsidR="004F4DFC" w:rsidRDefault="00040BDF">
            <w:pPr>
              <w:pStyle w:val="af7"/>
            </w:pPr>
            <w:r>
              <w:t>Программа мероприятий по устранению нарушений в ходе мониторинга производственной среды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Политика в области качества</w:t>
            </w:r>
          </w:p>
          <w:p w:rsidR="004F4DFC" w:rsidRDefault="00040BDF">
            <w:pPr>
              <w:pStyle w:val="af7"/>
            </w:pPr>
            <w:r>
              <w:t xml:space="preserve">Цели в области </w:t>
            </w:r>
            <w:r>
              <w:t>качества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Требования МС ИСО 9001:2000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ИСО 9001:2000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4F4DFC" w:rsidRDefault="00040BDF">
            <w:pPr>
              <w:pStyle w:val="af7"/>
            </w:pPr>
            <w:r>
              <w:t>A3 Создание продукции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Информация о внешнем окружении</w:t>
            </w: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Готовая продукция, доставленная потребителю</w:t>
            </w:r>
          </w:p>
        </w:tc>
        <w:tc>
          <w:tcPr>
            <w:tcW w:w="615" w:type="pct"/>
          </w:tcPr>
          <w:p w:rsidR="004F4DFC" w:rsidRDefault="00040BDF">
            <w:pPr>
              <w:pStyle w:val="af7"/>
            </w:pPr>
            <w:r>
              <w:t>Продукция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 xml:space="preserve">Отчет о </w:t>
            </w:r>
            <w:r>
              <w:t>внутренней среде</w:t>
            </w: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Договор на поставку ТМЦ</w:t>
            </w:r>
          </w:p>
        </w:tc>
        <w:tc>
          <w:tcPr>
            <w:tcW w:w="615" w:type="pct"/>
          </w:tcPr>
          <w:p w:rsidR="004F4DFC" w:rsidRDefault="00040BDF">
            <w:pPr>
              <w:pStyle w:val="af7"/>
            </w:pPr>
            <w:r>
              <w:t>Договор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План-график ремонта и обслуживания оборудования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План-график ремонта и обслуживания оборудования</w:t>
            </w: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Договор с потребителем</w:t>
            </w:r>
          </w:p>
        </w:tc>
        <w:tc>
          <w:tcPr>
            <w:tcW w:w="615" w:type="pct"/>
          </w:tcPr>
          <w:p w:rsidR="004F4DFC" w:rsidRDefault="00040BDF">
            <w:pPr>
              <w:pStyle w:val="af7"/>
            </w:pPr>
            <w:r>
              <w:t>Договор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Потребитель к обсуживанию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4F4DFC" w:rsidRDefault="00040BDF">
            <w:pPr>
              <w:pStyle w:val="af7"/>
            </w:pPr>
            <w:r>
              <w:t>Записи о функционировании СМК</w:t>
            </w:r>
          </w:p>
        </w:tc>
        <w:tc>
          <w:tcPr>
            <w:tcW w:w="615" w:type="pct"/>
          </w:tcPr>
          <w:p w:rsidR="004F4DFC" w:rsidRDefault="00040BDF">
            <w:pPr>
              <w:pStyle w:val="af7"/>
            </w:pPr>
            <w:r>
              <w:t xml:space="preserve">Маршрутный </w:t>
            </w:r>
            <w:r>
              <w:t>лист</w:t>
            </w:r>
          </w:p>
          <w:p w:rsidR="004F4DFC" w:rsidRDefault="00040BDF">
            <w:pPr>
              <w:pStyle w:val="af7"/>
            </w:pPr>
            <w:r>
              <w:t>Отчет о выполнении корректирующих и предупреждающих действий</w:t>
            </w:r>
          </w:p>
          <w:p w:rsidR="004F4DFC" w:rsidRDefault="00040BDF">
            <w:pPr>
              <w:pStyle w:val="af7"/>
            </w:pPr>
            <w:r>
              <w:t>Отчет о невыполненных корректирующих и предупреждающих действиях</w:t>
            </w:r>
          </w:p>
          <w:p w:rsidR="004F4DFC" w:rsidRDefault="00040BDF">
            <w:pPr>
              <w:pStyle w:val="af7"/>
            </w:pPr>
            <w:r>
              <w:t>Отчет о проведении анализа изменений проектной документации</w:t>
            </w:r>
          </w:p>
          <w:p w:rsidR="004F4DFC" w:rsidRDefault="00040BDF">
            <w:pPr>
              <w:pStyle w:val="af7"/>
            </w:pPr>
            <w:r>
              <w:t>Отчет о проведении анализа проектной документации</w:t>
            </w:r>
          </w:p>
          <w:p w:rsidR="004F4DFC" w:rsidRDefault="00040BDF">
            <w:pPr>
              <w:pStyle w:val="af7"/>
            </w:pPr>
            <w:r>
              <w:t>Отчет о проведе</w:t>
            </w:r>
            <w:r>
              <w:t>нии анализа требований к продукции</w:t>
            </w:r>
          </w:p>
          <w:p w:rsidR="004F4DFC" w:rsidRDefault="00040BDF">
            <w:pPr>
              <w:pStyle w:val="af7"/>
            </w:pPr>
            <w:r>
              <w:t>Отчет о проведении контроля и испытаний продукции</w:t>
            </w:r>
          </w:p>
          <w:p w:rsidR="004F4DFC" w:rsidRDefault="00040BDF">
            <w:pPr>
              <w:pStyle w:val="af7"/>
            </w:pPr>
            <w:r>
              <w:t>Отчет о проведении контроля проектной документации</w:t>
            </w:r>
          </w:p>
          <w:p w:rsidR="004F4DFC" w:rsidRDefault="00040BDF">
            <w:pPr>
              <w:pStyle w:val="af7"/>
            </w:pPr>
            <w:r>
              <w:t>Отчет о проведении оценки поставщиков</w:t>
            </w:r>
          </w:p>
          <w:p w:rsidR="004F4DFC" w:rsidRDefault="00040BDF">
            <w:pPr>
              <w:pStyle w:val="af7"/>
            </w:pPr>
            <w:r>
              <w:t>Отчет об анализе СМК со стороны руководства</w:t>
            </w:r>
          </w:p>
          <w:p w:rsidR="004F4DFC" w:rsidRDefault="00040BDF">
            <w:pPr>
              <w:pStyle w:val="af7"/>
            </w:pPr>
            <w:r>
              <w:t>Отчет об удовлетворенности потребителе</w:t>
            </w:r>
            <w:r>
              <w:t>й</w:t>
            </w:r>
          </w:p>
          <w:p w:rsidR="004F4DFC" w:rsidRDefault="00040BDF">
            <w:pPr>
              <w:pStyle w:val="af7"/>
            </w:pPr>
            <w:r>
              <w:t>Отчет об утверждении проектной документации</w:t>
            </w:r>
          </w:p>
          <w:p w:rsidR="004F4DFC" w:rsidRDefault="00040BDF">
            <w:pPr>
              <w:pStyle w:val="af7"/>
            </w:pPr>
            <w:r>
              <w:t>Отчет об утверждении специальных процессов</w:t>
            </w:r>
          </w:p>
          <w:p w:rsidR="004F4DFC" w:rsidRDefault="00040BDF">
            <w:pPr>
              <w:pStyle w:val="af7"/>
            </w:pPr>
            <w:r>
              <w:t>Отчет по внутреннему аудиту СМК</w:t>
            </w:r>
          </w:p>
          <w:p w:rsidR="004F4DFC" w:rsidRDefault="00040BDF">
            <w:pPr>
              <w:pStyle w:val="af7"/>
            </w:pPr>
            <w:r>
              <w:t>Паспорт на средства измерений</w:t>
            </w:r>
          </w:p>
          <w:p w:rsidR="004F4DFC" w:rsidRDefault="00040BDF">
            <w:pPr>
              <w:pStyle w:val="af7"/>
            </w:pPr>
            <w:r>
              <w:t>Спецификация на продукцию</w:t>
            </w:r>
          </w:p>
          <w:p w:rsidR="004F4DFC" w:rsidRDefault="00040BDF">
            <w:pPr>
              <w:pStyle w:val="af7"/>
            </w:pPr>
            <w:r>
              <w:t>Справка о квалификации и опыте персонала</w:t>
            </w:r>
          </w:p>
          <w:p w:rsidR="004F4DFC" w:rsidRDefault="00040BDF">
            <w:pPr>
              <w:pStyle w:val="af7"/>
            </w:pPr>
            <w:r>
              <w:t>Справка о прохождении обучения персона</w:t>
            </w:r>
            <w:r>
              <w:t>лом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Сведения о поставщиках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Информация о постащиках</w:t>
            </w:r>
          </w:p>
        </w:tc>
        <w:tc>
          <w:tcPr>
            <w:tcW w:w="649" w:type="pct"/>
            <w:vMerge w:val="restart"/>
          </w:tcPr>
          <w:p w:rsidR="004F4DFC" w:rsidRDefault="00040BDF">
            <w:pPr>
              <w:pStyle w:val="af7"/>
            </w:pPr>
            <w:r>
              <w:t>Оборудование к обслуживанию</w:t>
            </w:r>
          </w:p>
        </w:tc>
        <w:tc>
          <w:tcPr>
            <w:tcW w:w="615" w:type="pct"/>
            <w:vMerge w:val="restart"/>
          </w:tcPr>
          <w:p w:rsidR="004F4DFC" w:rsidRDefault="00040BDF">
            <w:pPr>
              <w:pStyle w:val="af7"/>
            </w:pPr>
            <w:r>
              <w:t>Оборудование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Сведения о потребителях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Информация о потребителях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План развития СМК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План развития СМК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Политика в области качества</w:t>
            </w:r>
          </w:p>
          <w:p w:rsidR="004F4DFC" w:rsidRDefault="00040BDF">
            <w:pPr>
              <w:pStyle w:val="af7"/>
            </w:pPr>
            <w:r>
              <w:t>Цели в области качества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Программа мероприятий по устранению нарушений в ходе мониторинга производственной среды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Программа мероприятий по устранению нарушений в ходе мониторинга производственной среды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 xml:space="preserve">Требование </w:t>
            </w:r>
            <w:r>
              <w:t>собственников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Требования МС ИСО 9001:2000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ИСО 9001:2000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Механизм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Оборудование к эксплуатации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Оборудование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Персонал, требуемой квалификации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4F4DFC" w:rsidRDefault="00040BDF">
            <w:pPr>
              <w:pStyle w:val="af7"/>
            </w:pPr>
            <w:r>
              <w:t>A4 Измерение, анализ и улучшение СМК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  <w:vMerge w:val="restart"/>
          </w:tcPr>
          <w:p w:rsidR="004F4DFC" w:rsidRDefault="00040BDF">
            <w:pPr>
              <w:pStyle w:val="af7"/>
            </w:pPr>
            <w:r>
              <w:t>Записи о функционировании СМК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 xml:space="preserve">Отчет о </w:t>
            </w:r>
            <w:r>
              <w:t>проведении оценки поставщиков</w:t>
            </w:r>
          </w:p>
        </w:tc>
        <w:tc>
          <w:tcPr>
            <w:tcW w:w="649" w:type="pct"/>
            <w:vMerge w:val="restart"/>
          </w:tcPr>
          <w:p w:rsidR="004F4DFC" w:rsidRDefault="00040BDF">
            <w:pPr>
              <w:pStyle w:val="af7"/>
            </w:pPr>
            <w:r>
              <w:t>СМК, соответствующая требованиям ИСО 9001:2000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Отчет о проведении анализа требований к продукции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Спецификация на продукцию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Отчет о проведении анализа проектной документации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Отчет о проведении</w:t>
            </w:r>
            <w:r>
              <w:t xml:space="preserve"> контроля проектной документации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Отчет об утверждении проектной документации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Отчет о проведении анализа изменений проектной документации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Справка о квалификации и опыте персонала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Отчет об утверждении специальных</w:t>
            </w:r>
            <w:r>
              <w:t xml:space="preserve"> процессов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Маршрутный лист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Маршрутный лист</w:t>
            </w:r>
          </w:p>
          <w:p w:rsidR="004F4DFC" w:rsidRDefault="00040BDF">
            <w:pPr>
              <w:pStyle w:val="af7"/>
            </w:pPr>
            <w:r>
              <w:t>Отчет о проведении контроля и испытаний продукции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Паспорт на средства измерений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Справка о прохождении обучения персоналом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План развития СМК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План развития СМК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Политика и цели в области качества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Политика в области качества</w:t>
            </w:r>
          </w:p>
          <w:p w:rsidR="004F4DFC" w:rsidRDefault="00040BDF">
            <w:pPr>
              <w:pStyle w:val="af7"/>
            </w:pPr>
            <w:r>
              <w:t>Цели в области качества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1" w:name="Подпроцессы_3a7c92a5"/>
            <w:bookmarkEnd w:id="2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Требования МС ИСО 9001:2000</w:t>
            </w:r>
          </w:p>
        </w:tc>
        <w:tc>
          <w:tcPr>
            <w:tcW w:w="602" w:type="pct"/>
          </w:tcPr>
          <w:p w:rsidR="004F4DFC" w:rsidRDefault="00040BDF">
            <w:pPr>
              <w:pStyle w:val="af7"/>
            </w:pPr>
            <w:r>
              <w:t>ИСО 9001:2000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10"/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DF" w:rsidRDefault="00040BDF" w:rsidP="00C46DB9">
      <w:pPr>
        <w:spacing w:after="0"/>
      </w:pPr>
      <w:r>
        <w:separator/>
      </w:r>
    </w:p>
  </w:endnote>
  <w:endnote w:type="continuationSeparator" w:id="0">
    <w:p w:rsidR="00040BDF" w:rsidRDefault="00040BD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D5DC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40BDF">
            <w:rPr>
              <w:rFonts w:cs="Arial"/>
              <w:noProof/>
              <w:sz w:val="18"/>
              <w:szCs w:val="16"/>
              <w:lang w:eastAsia="en-US"/>
            </w:rPr>
            <w:t>A0 Деятельность организации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40BDF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40BDF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DF" w:rsidRDefault="00040BDF" w:rsidP="00C46DB9">
      <w:pPr>
        <w:spacing w:after="0"/>
      </w:pPr>
      <w:r>
        <w:separator/>
      </w:r>
    </w:p>
  </w:footnote>
  <w:footnote w:type="continuationSeparator" w:id="0">
    <w:p w:rsidR="00040BDF" w:rsidRDefault="00040BDF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028ea7d-7c2d-4516-bb35-15f494e96344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0 Деятельность организации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0BDF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4F4DFC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5DCC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4E1293-E271-4171-941A-9626B4C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61B4-0CED-40DC-B2A2-32E484FF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5105</Characters>
  <Application>Microsoft Office Word</Application>
  <DocSecurity>0</DocSecurity>
  <Lines>774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A0 Деятельность организации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2016-06-23T10:58:00Z</dcterms:created>
  <dcterms:modified xsi:type="dcterms:W3CDTF">2016-06-23T10:58:00Z</dcterms:modified>
</cp:coreProperties>
</file>