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FB5246">
        <w:fldChar w:fldCharType="separate"/>
      </w:r>
      <w:r w:rsidR="009F017C">
        <w:t>Начальник отдела подбора и расстановки персонала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FB5246">
        <w:fldChar w:fldCharType="separate"/>
      </w:r>
      <w:r w:rsidR="009F017C">
        <w:t>Отдел подбора и расстановки персонала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A2.1 Определение требований к персоналу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A2.2 Ввод персонала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7C" w:rsidRDefault="009F017C">
      <w:r>
        <w:separator/>
      </w:r>
    </w:p>
  </w:endnote>
  <w:endnote w:type="continuationSeparator" w:id="0">
    <w:p w:rsidR="009F017C" w:rsidRDefault="009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B5246">
            <w:rPr>
              <w:sz w:val="18"/>
              <w:szCs w:val="18"/>
            </w:rPr>
            <w:fldChar w:fldCharType="separate"/>
          </w:r>
          <w:r w:rsidR="009F017C">
            <w:rPr>
              <w:noProof/>
              <w:sz w:val="18"/>
              <w:szCs w:val="18"/>
            </w:rPr>
            <w:t>Начальник отдела подбора и расстановки персонала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F017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F017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7C" w:rsidRDefault="009F017C">
      <w:r>
        <w:separator/>
      </w:r>
    </w:p>
  </w:footnote>
  <w:footnote w:type="continuationSeparator" w:id="0">
    <w:p w:rsidR="009F017C" w:rsidRDefault="009F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db66c82-1422-412f-82b4-c56d51072ca6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подбора и расстановки персонала"/>
    <w:docVar w:name="Текущее_подразделение_b9a2e605" w:val="Отдел подбора и расстановки персонал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017C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5246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A2A08C-BBFA-425E-998A-BBD32229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179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подбора и расстановки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2016-08-01T08:31:00Z</dcterms:created>
  <dcterms:modified xsi:type="dcterms:W3CDTF">2016-08-01T08:31:00Z</dcterms:modified>
</cp:coreProperties>
</file>