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B49C9">
        <w:fldChar w:fldCharType="separate"/>
      </w:r>
      <w:r w:rsidR="00AF1B44">
        <w:t>A4.5.5 Контроль качества продукции и полуфабрикатов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B49C9">
        <w:fldChar w:fldCharType="separate"/>
      </w:r>
      <w:r w:rsidR="00AF1B44">
        <w:t>Отдел обеспечения качества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B49C9">
        <w:fldChar w:fldCharType="separate"/>
      </w:r>
      <w:r w:rsidR="00AF1B44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утилизации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материальных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трудовых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необходимых инструментов и оснастки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изготовления нового продукта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контроля и испытаний продукции в процессе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окончательного контроля и испытаний готовой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инфраструктуре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комплектующим и методы их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Требования к оборудованию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Готовое сырье к проверке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A7.4.1 Подготовка сырья и полуфабрикатов к 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Инструменты и оснастка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 xml:space="preserve">A7.3.1 Изготовление </w:t>
            </w:r>
            <w:r>
              <w:t>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Информация о качестве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A7.2.1 Входной производственный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 xml:space="preserve">A7.3.1 Изготовление </w:t>
            </w:r>
            <w:r>
              <w:t>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 xml:space="preserve">A7.4.1 Подготовка сырья и </w:t>
            </w:r>
            <w:r>
              <w:lastRenderedPageBreak/>
              <w:t>полуфабрикатов к 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Полуфабрикаты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Продукция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A7.5.1 Технологические переделы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Готовое сырье и полуфабрикаты после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Инструменты и оснастка после ОТК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A7.3.2 Маркировка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Некондиционная продукция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 xml:space="preserve">Акт о </w:t>
            </w:r>
            <w:r>
              <w:t>несоответствии готовой продукции или полуфабрикатов</w:t>
            </w:r>
          </w:p>
          <w:p w:rsidR="00994436" w:rsidRDefault="00AF1B44">
            <w:pPr>
              <w:pStyle w:val="af7"/>
            </w:pPr>
            <w:r>
              <w:t>Накладная на передачу товарно-материальных ценностей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Некондиционные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Акт о несоответствии инструмента и оснастки</w:t>
            </w:r>
          </w:p>
          <w:p w:rsidR="00994436" w:rsidRDefault="00AF1B44">
            <w:pPr>
              <w:pStyle w:val="af7"/>
            </w:pPr>
            <w:r>
              <w:t xml:space="preserve">Бирка к сырью </w:t>
            </w:r>
            <w:r>
              <w:t>"Забраковано"</w:t>
            </w:r>
          </w:p>
          <w:p w:rsidR="00994436" w:rsidRDefault="00AF1B44">
            <w:pPr>
              <w:pStyle w:val="af7"/>
            </w:pPr>
            <w:r>
              <w:t>Ярлык несоответствия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A3.5.2 Размещение и хранение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Показатели качества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A4.5.6 Проведение количественных оценок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Продукция после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A7.5.2 Упаковка</w:t>
            </w:r>
            <w:r>
              <w:t xml:space="preserve"> и маркировка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Регламенты по контролю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lastRenderedPageBreak/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A4.5.6 Проведение количественных оценок качества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Инструкция по утилизации продукции</w:t>
            </w:r>
          </w:p>
          <w:p w:rsidR="00994436" w:rsidRDefault="00AF1B44">
            <w:pPr>
              <w:pStyle w:val="af7"/>
            </w:pPr>
            <w:r>
              <w:t>Нормативы материальных затрат</w:t>
            </w:r>
          </w:p>
          <w:p w:rsidR="00994436" w:rsidRDefault="00AF1B44">
            <w:pPr>
              <w:pStyle w:val="af7"/>
            </w:pPr>
            <w:r>
              <w:t>Нормативы трудовых затрат</w:t>
            </w:r>
          </w:p>
          <w:p w:rsidR="00994436" w:rsidRDefault="00AF1B44">
            <w:pPr>
              <w:pStyle w:val="af7"/>
            </w:pPr>
            <w:r>
              <w:t xml:space="preserve">Описание </w:t>
            </w:r>
            <w:r>
              <w:t>необходимых инструментов и оснастки</w:t>
            </w:r>
          </w:p>
          <w:p w:rsidR="00994436" w:rsidRDefault="00AF1B44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994436" w:rsidRDefault="00AF1B44">
            <w:pPr>
              <w:pStyle w:val="af7"/>
            </w:pPr>
            <w:r>
              <w:t>Описание технологического процесса контроля</w:t>
            </w:r>
          </w:p>
          <w:p w:rsidR="00994436" w:rsidRDefault="00AF1B44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994436" w:rsidRDefault="00AF1B44">
            <w:pPr>
              <w:pStyle w:val="af7"/>
            </w:pPr>
            <w:r>
              <w:t>Процедура окончательного контроля и испытаний г</w:t>
            </w:r>
            <w:r>
              <w:t>отовой продукции</w:t>
            </w:r>
          </w:p>
          <w:p w:rsidR="00994436" w:rsidRDefault="00AF1B44">
            <w:pPr>
              <w:pStyle w:val="af7"/>
            </w:pPr>
            <w:r>
              <w:t>Требования к инфраструктуре</w:t>
            </w:r>
          </w:p>
          <w:p w:rsidR="00994436" w:rsidRDefault="00AF1B44">
            <w:pPr>
              <w:pStyle w:val="af7"/>
            </w:pPr>
            <w:r>
              <w:t>Требования к комплектующим и методы их контроля</w:t>
            </w:r>
          </w:p>
          <w:p w:rsidR="00994436" w:rsidRDefault="00AF1B44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436" w:rsidRDefault="00AF1B44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4436" w:rsidRDefault="00AF1B44">
            <w:pPr>
              <w:pStyle w:val="af7"/>
            </w:pPr>
            <w:r>
              <w:t>A4.4.6 Патентование, лицензирование и сертификация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44" w:rsidRDefault="00AF1B44" w:rsidP="00C46DB9">
      <w:pPr>
        <w:spacing w:after="0"/>
      </w:pPr>
      <w:r>
        <w:separator/>
      </w:r>
    </w:p>
  </w:endnote>
  <w:endnote w:type="continuationSeparator" w:id="0">
    <w:p w:rsidR="00AF1B44" w:rsidRDefault="00AF1B4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B49C9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B44">
            <w:rPr>
              <w:rFonts w:cs="Arial"/>
              <w:noProof/>
              <w:sz w:val="18"/>
              <w:szCs w:val="16"/>
              <w:lang w:eastAsia="en-US"/>
            </w:rPr>
            <w:t>A4.5.5 Контроль качества продукции и полуфабрикатов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B44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F1B44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44" w:rsidRDefault="00AF1B44" w:rsidP="00C46DB9">
      <w:pPr>
        <w:spacing w:after="0"/>
      </w:pPr>
      <w:r>
        <w:separator/>
      </w:r>
    </w:p>
  </w:footnote>
  <w:footnote w:type="continuationSeparator" w:id="0">
    <w:p w:rsidR="00AF1B44" w:rsidRDefault="00AF1B44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733db30-3e70-46b3-bf52-f2b0e98ca05d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5.5 Контроль качества продукции и полуфабрикатов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обеспечения качеств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B49C9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4436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AF1B44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7DF4F-360A-4EC5-99D4-D3D76C8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4027-CE0A-437B-B282-BDBFADC4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3029</Characters>
  <Application>Microsoft Office Word</Application>
  <DocSecurity>0</DocSecurity>
  <Lines>193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A4.5.5 Контроль качества продукции и полуфабрикатов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2016-08-01T08:14:00Z</dcterms:created>
  <dcterms:modified xsi:type="dcterms:W3CDTF">2016-08-01T08:14:00Z</dcterms:modified>
</cp:coreProperties>
</file>