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B86831">
        <w:fldChar w:fldCharType="separate"/>
      </w:r>
      <w:r w:rsidR="00C544AD">
        <w:t>A3.3 Планирование закупок и размещение заказов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C544AD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45pt;height:442.9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B86831">
        <w:fldChar w:fldCharType="separate"/>
      </w:r>
      <w:r w:rsidR="00C544AD">
        <w:t>Начальник отдела материально-технического обеспечения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B86831">
        <w:fldChar w:fldCharType="separate"/>
      </w:r>
      <w:r w:rsidR="00C544AD">
        <w:t>Отдел материально-технического обеспечения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B86831">
        <w:fldChar w:fldCharType="separate"/>
      </w:r>
      <w:r w:rsidR="00C544AD">
        <w:t>Отдел материально-технического обеспечения</w:t>
      </w:r>
      <w:r w:rsidRPr="00783C29">
        <w:fldChar w:fldCharType="end"/>
      </w:r>
      <w:r w:rsidRPr="00783C29">
        <w:t xml:space="preserve"> </w:t>
      </w:r>
      <w:bookmarkStart w:id="8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B86831">
        <w:fldChar w:fldCharType="separate"/>
      </w:r>
      <w:r w:rsidR="00C544AD">
        <w:t>Управление материально-технического обеспечения</w:t>
      </w:r>
      <w:r w:rsidRPr="00783C29">
        <w:fldChar w:fldCharType="end"/>
      </w:r>
      <w:r w:rsidRPr="00783C29">
        <w:t xml:space="preserve">) </w:t>
      </w:r>
      <w:bookmarkEnd w:id="8"/>
    </w:p>
    <w:p w:rsidR="004C6084" w:rsidRPr="00783C29" w:rsidRDefault="00E84781" w:rsidP="0063759C">
      <w:pPr>
        <w:pStyle w:val="4"/>
      </w:pPr>
      <w:bookmarkStart w:id="9" w:name="Секция_Подразделение_f4daa997"/>
      <w:bookmarkStart w:id="10" w:name="С_Предмет_деятельности_24bc7435"/>
      <w:bookmarkStart w:id="11" w:name="Полный_список_субъектов__e990ef6e"/>
      <w:bookmarkStart w:id="12" w:name="С_Документация_процесса_4d48d20e"/>
      <w:bookmarkEnd w:id="7"/>
      <w:bookmarkEnd w:id="9"/>
      <w:bookmarkEnd w:id="10"/>
      <w:bookmarkEnd w:id="11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Годовой план продаж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3" w:name="Документация_процесса_4d48d20e"/>
            <w:bookmarkEnd w:id="13"/>
            <w:r>
              <w:t>Реестр поставщиков</w:t>
            </w:r>
          </w:p>
        </w:tc>
      </w:tr>
    </w:tbl>
    <w:p w:rsidR="004C6084" w:rsidRPr="00783C29" w:rsidRDefault="00BD4D52" w:rsidP="00013E9F">
      <w:pPr>
        <w:pStyle w:val="4"/>
      </w:pPr>
      <w:bookmarkStart w:id="14" w:name="С_Входы_8a68201f"/>
      <w:bookmarkEnd w:id="12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Бюджеты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Отдел 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A8.1.1 Расчет бюджетов и лимитов платежей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Договор на поставку ресурсов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Договор на поставку ресурсов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A3.2.3 Заключение договора с поставщиком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Заявка на оборудование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A4.4.1 Определение необходимых материалов и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4.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 xml:space="preserve">Заявки на </w:t>
            </w:r>
            <w:r>
              <w:t>ресурсы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Расчет потребности в ресурсах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A4.4.2 Выбор инструмента и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A4.4.3 Метрологическая подготовка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A4.4.4 Нормирование материалов и времени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 xml:space="preserve">Управление развития </w:t>
            </w:r>
            <w:r>
              <w:t>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A5.1.8 Определение потребности в материалах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Информация о запасах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Группа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A7.2.2 Учет производственных запасов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6.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Отчеты о внешней среде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A1.1.1 Анализ политики и законов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Аналитический</w:t>
            </w:r>
            <w:r>
              <w:t xml:space="preserve">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A1.1.2 Оценка технологий и науки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A1.1.3 Социальный анализ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A1.1.4 Экономический анализ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A1.1.5 Анализ рынка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A1.1.6 Анализ действий конкурентов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A1.1.7 Анализ рынка 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A1.1.8 Анализ рынка подрядчиков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5" w:name="Входы_8a68201f"/>
            <w:bookmarkEnd w:id="15"/>
            <w: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Текущая кредиторская задолженность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A8.3.2 Расчет расходов по кредиторской задолженности</w:t>
            </w:r>
          </w:p>
        </w:tc>
      </w:tr>
    </w:tbl>
    <w:p w:rsidR="00191BB2" w:rsidRPr="00783C29" w:rsidRDefault="00013E9F" w:rsidP="00013E9F">
      <w:pPr>
        <w:pStyle w:val="4"/>
      </w:pPr>
      <w:bookmarkStart w:id="16" w:name="С_Выходы_77e99dfd"/>
      <w:bookmarkEnd w:id="14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Заказы поставщикам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Заказ на поставку ресурсов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Поставщики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Поставщики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Информация о заказах поставщикам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 xml:space="preserve">A3.4.1 Формирование графика поставок </w:t>
            </w:r>
            <w:r>
              <w:t>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Информация о несоответствии поставок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Акт о несоответствующей поставке ресурсов</w:t>
            </w:r>
          </w:p>
          <w:p w:rsidR="00195329" w:rsidRDefault="00C544AD">
            <w:pPr>
              <w:pStyle w:val="af7"/>
            </w:pPr>
            <w:r>
              <w:t>Технический акт о несоответствии ресурсов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Группа урегулирования претензий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A3.6.1 Анализ претензий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Обязательства перед поставщиками и подрядчиками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 xml:space="preserve">Отдел по </w:t>
            </w:r>
            <w:r>
              <w:t>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A8.3.2 Расчет расходов по кредиторской задолженности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План обязательств перед поставщиками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План обязательств перед поставщиками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Отдел сводного и финансового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A8.4.1.1 Разработка планов обязательств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Выходы_77e99dfd"/>
            <w:bookmarkEnd w:id="17"/>
            <w: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 xml:space="preserve">Сводный план </w:t>
            </w:r>
            <w:r>
              <w:t>поставок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Сводный план поставок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A3.4.1 Формирование графика поставок ресурсов</w:t>
            </w:r>
          </w:p>
        </w:tc>
      </w:tr>
    </w:tbl>
    <w:p w:rsidR="00013E9F" w:rsidRPr="00783C29" w:rsidRDefault="00013E9F" w:rsidP="00013E9F">
      <w:pPr>
        <w:pStyle w:val="4"/>
      </w:pPr>
      <w:bookmarkStart w:id="18" w:name="С_Управление_bc1cb412"/>
      <w:bookmarkEnd w:id="16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Годовые планы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Годовой план продаж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Группа короткосрочного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A1.3.4 Разработка краткосрочных планов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Лимиты кредиторской задолженности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Отдел сводного и финансового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A8.4.1.3 Формирование лимитов задолженности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Нормативы запасов ресурсов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Отдел 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A8.1.1 Расчет бюджетов и лимитов платежей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План закупок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Отдел производственного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A6.7.3 Расчет плановой потребности в материалах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Регламенты МТО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9" w:name="Управление_bc1cb412"/>
            <w:bookmarkEnd w:id="19"/>
            <w: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 xml:space="preserve">Реестр </w:t>
            </w:r>
            <w:r>
              <w:t>поставщиков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Реестр поставщиков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329" w:rsidRDefault="00C544AD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329" w:rsidRDefault="00C544AD">
            <w:pPr>
              <w:pStyle w:val="af7"/>
            </w:pPr>
            <w:r>
              <w:t>A3.1.4 Проведение конкурсного отбора поставщиков</w:t>
            </w:r>
          </w:p>
        </w:tc>
      </w:tr>
    </w:tbl>
    <w:p w:rsidR="00AA00E7" w:rsidRPr="00783C29" w:rsidRDefault="00C557F2" w:rsidP="009E6F5C">
      <w:pPr>
        <w:pStyle w:val="4"/>
      </w:pPr>
      <w:bookmarkStart w:id="20" w:name="С_Подпроцессы_3a7c92a5"/>
      <w:bookmarkEnd w:id="18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195329" w:rsidRDefault="00C544AD">
            <w:pPr>
              <w:pStyle w:val="af7"/>
            </w:pPr>
            <w:r>
              <w:t xml:space="preserve">A3.3.1 Подготовка прогнозов </w:t>
            </w:r>
            <w:r>
              <w:t>цен на ресурсы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195329" w:rsidRDefault="00C544AD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Заявка на оборудование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195329" w:rsidRDefault="00C544AD">
            <w:pPr>
              <w:pStyle w:val="af7"/>
            </w:pPr>
            <w:r>
              <w:t>Прогноз цен на ресурсы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Заявки на ресурсы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Расчет потребности в ресурсах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Отчеты о внешней среде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Договор на поставку ресурсов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Договор на поставку ресурсов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Регламенты МТО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195329" w:rsidRDefault="00C544AD">
            <w:pPr>
              <w:pStyle w:val="af7"/>
            </w:pPr>
            <w:r>
              <w:t>A3.3.2 Подготовка сводного плана поставок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195329" w:rsidRDefault="00C544AD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Бюджеты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195329" w:rsidRDefault="00C544AD">
            <w:pPr>
              <w:pStyle w:val="af7"/>
            </w:pPr>
            <w:r>
              <w:t>Сводный план поставок</w:t>
            </w:r>
          </w:p>
        </w:tc>
        <w:tc>
          <w:tcPr>
            <w:tcW w:w="615" w:type="pct"/>
            <w:vMerge w:val="restart"/>
          </w:tcPr>
          <w:p w:rsidR="00195329" w:rsidRDefault="00C544AD">
            <w:pPr>
              <w:pStyle w:val="af7"/>
            </w:pPr>
            <w:r>
              <w:t>Сводный план поставок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Заявка на оборудование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 xml:space="preserve">Заявки </w:t>
            </w:r>
            <w:r>
              <w:t>на ресурсы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Расчет потребности в ресурсах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Информация о запасах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Годовые планы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Годовой план продаж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Договор на поставку ресурсов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Договор на поставку ресурсов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Нормативы запасов ресурсов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План закупок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Прогноз цен на ресурсы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Регламенты МТО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Реестр поставщиков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Реестр поставщиков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195329" w:rsidRDefault="00C544AD">
            <w:pPr>
              <w:pStyle w:val="af7"/>
            </w:pPr>
            <w:r>
              <w:t>A3.3.3 Размещение заказов на поставку ресурсов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195329" w:rsidRDefault="00C544AD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Договор на поставку ресурсов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 xml:space="preserve">Договор на поставку </w:t>
            </w:r>
            <w:r>
              <w:t>ресурсов</w:t>
            </w:r>
          </w:p>
        </w:tc>
        <w:tc>
          <w:tcPr>
            <w:tcW w:w="649" w:type="pct"/>
          </w:tcPr>
          <w:p w:rsidR="00195329" w:rsidRDefault="00C544AD">
            <w:pPr>
              <w:pStyle w:val="af7"/>
            </w:pPr>
            <w:r>
              <w:t>Заказы поставщикам</w:t>
            </w:r>
          </w:p>
        </w:tc>
        <w:tc>
          <w:tcPr>
            <w:tcW w:w="615" w:type="pct"/>
          </w:tcPr>
          <w:p w:rsidR="00195329" w:rsidRDefault="00C544AD">
            <w:pPr>
              <w:pStyle w:val="af7"/>
            </w:pPr>
            <w:r>
              <w:t>Заказ на поставку ресурсов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Регламенты МТО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195329" w:rsidRDefault="00C544AD">
            <w:pPr>
              <w:pStyle w:val="af7"/>
            </w:pPr>
            <w:r>
              <w:t>Информация о заказах поставщикам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Реестр поставщиков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Реестр поставщиков</w:t>
            </w:r>
          </w:p>
        </w:tc>
        <w:tc>
          <w:tcPr>
            <w:tcW w:w="649" w:type="pct"/>
          </w:tcPr>
          <w:p w:rsidR="00195329" w:rsidRDefault="00C544AD">
            <w:pPr>
              <w:pStyle w:val="af7"/>
            </w:pPr>
            <w:r>
              <w:t>Информация о несоответствии поставок</w:t>
            </w:r>
          </w:p>
        </w:tc>
        <w:tc>
          <w:tcPr>
            <w:tcW w:w="615" w:type="pct"/>
          </w:tcPr>
          <w:p w:rsidR="00195329" w:rsidRDefault="00C544AD">
            <w:pPr>
              <w:pStyle w:val="af7"/>
            </w:pPr>
            <w:r>
              <w:t>Акт о несоответствующей поставке ресурсов</w:t>
            </w:r>
          </w:p>
          <w:p w:rsidR="00195329" w:rsidRDefault="00C544AD">
            <w:pPr>
              <w:pStyle w:val="af7"/>
            </w:pPr>
            <w:r>
              <w:t xml:space="preserve">Технический </w:t>
            </w:r>
            <w:r>
              <w:t>акт о несоответствии ресурсов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Сводный план поставок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Сводный план поставок</w:t>
            </w:r>
          </w:p>
        </w:tc>
        <w:tc>
          <w:tcPr>
            <w:tcW w:w="649" w:type="pct"/>
          </w:tcPr>
          <w:p w:rsidR="00195329" w:rsidRDefault="00C544AD">
            <w:pPr>
              <w:pStyle w:val="af7"/>
            </w:pPr>
            <w:r>
              <w:t>Обязательства перед поставщиками и подрядчиками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4.</w:t>
            </w:r>
          </w:p>
        </w:tc>
        <w:tc>
          <w:tcPr>
            <w:tcW w:w="741" w:type="pct"/>
            <w:vMerge w:val="restart"/>
          </w:tcPr>
          <w:p w:rsidR="00195329" w:rsidRDefault="00C544AD">
            <w:pPr>
              <w:pStyle w:val="af7"/>
            </w:pPr>
            <w:r>
              <w:t>A3.3.4 Подготовка плана обязательств перед поставщиками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195329" w:rsidRDefault="00C544AD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Прогноз цен</w:t>
            </w:r>
            <w:r>
              <w:t xml:space="preserve"> на ресурсы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195329" w:rsidRDefault="00C544AD">
            <w:pPr>
              <w:pStyle w:val="af7"/>
            </w:pPr>
            <w:r>
              <w:t>План обязательств перед поставщиками</w:t>
            </w:r>
          </w:p>
        </w:tc>
        <w:tc>
          <w:tcPr>
            <w:tcW w:w="615" w:type="pct"/>
            <w:vMerge w:val="restart"/>
          </w:tcPr>
          <w:p w:rsidR="00195329" w:rsidRDefault="00C544AD">
            <w:pPr>
              <w:pStyle w:val="af7"/>
            </w:pPr>
            <w:r>
              <w:t>План обязательств перед поставщиками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Текущая кредиторская задолженность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Договор на поставку ресурсов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Договор на поставку ресурсов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Информация о заказах поставщикам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Лимиты кредиторской задолженности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Регламенты МТО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1" w:name="Подпроцессы_3a7c92a5"/>
            <w:bookmarkEnd w:id="21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Сводный план поставок</w:t>
            </w:r>
          </w:p>
        </w:tc>
        <w:tc>
          <w:tcPr>
            <w:tcW w:w="602" w:type="pct"/>
          </w:tcPr>
          <w:p w:rsidR="00195329" w:rsidRDefault="00C544AD">
            <w:pPr>
              <w:pStyle w:val="af7"/>
            </w:pPr>
            <w:r>
              <w:t>Сводный план поставок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AD" w:rsidRDefault="00C544AD" w:rsidP="00C46DB9">
      <w:pPr>
        <w:spacing w:after="0"/>
      </w:pPr>
      <w:r>
        <w:separator/>
      </w:r>
    </w:p>
  </w:endnote>
  <w:endnote w:type="continuationSeparator" w:id="0">
    <w:p w:rsidR="00C544AD" w:rsidRDefault="00C544AD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B86831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544AD">
            <w:rPr>
              <w:rFonts w:cs="Arial"/>
              <w:noProof/>
              <w:sz w:val="18"/>
              <w:szCs w:val="16"/>
              <w:lang w:eastAsia="en-US"/>
            </w:rPr>
            <w:t>A3.3 Планирование закупок и размещение заказов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544AD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544AD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AD" w:rsidRDefault="00C544AD" w:rsidP="00C46DB9">
      <w:pPr>
        <w:spacing w:after="0"/>
      </w:pPr>
      <w:r>
        <w:separator/>
      </w:r>
    </w:p>
  </w:footnote>
  <w:footnote w:type="continuationSeparator" w:id="0">
    <w:p w:rsidR="00C544AD" w:rsidRDefault="00C544AD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b16a7b1-209c-4e2d-8e7a-1e596e5c12b7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cad89570_1" w:val="Отдел материально-технического обеспечения"/>
    <w:docVar w:name="Вышестоящее_подразделени_fe029a8a_1" w:val="Управление материально-технического обеспечения"/>
    <w:docVar w:name="Название_процесса_c1a6d29f" w:val="A3.3 Планирование закупок и размещение заказов"/>
    <w:docVar w:name="Начало_30e4ab32" w:val=" "/>
    <w:docVar w:name="Результат_90b6d72d" w:val=" "/>
    <w:docVar w:name="Содержание_деятельности_d085921d" w:val=" "/>
    <w:docVar w:name="Субъект_a5043fac_1" w:val="Начальник отдела материально-технического обеспечения"/>
    <w:docVar w:name="Субъект_cf6543fa_1" w:val="Отдел материально-технического обеспечения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95329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831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44AD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ED13EB-1E68-4315-A2E0-18B4D413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929C-5A5B-436D-B4C5-AEE257EF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4538</Characters>
  <Application>Microsoft Office Word</Application>
  <DocSecurity>0</DocSecurity>
  <Lines>554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A3.3 Планирование закупок и размещение заказов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2016-08-01T08:10:00Z</dcterms:created>
  <dcterms:modified xsi:type="dcterms:W3CDTF">2016-08-01T08:10:00Z</dcterms:modified>
</cp:coreProperties>
</file>