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853A6">
        <w:fldChar w:fldCharType="separate"/>
      </w:r>
      <w:r w:rsidR="003B241C">
        <w:t>A2.1.6 Планирование высвобождения персонала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853A6">
        <w:fldChar w:fldCharType="separate"/>
      </w:r>
      <w:r w:rsidR="003B241C">
        <w:t>Отдел подбора и расстановки персонала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853A6">
        <w:fldChar w:fldCharType="separate"/>
      </w:r>
      <w:r w:rsidR="003B241C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Трудовое законодательство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A2.1.3 Расчет потребности в трудовых ресурсах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 xml:space="preserve">Результаты оценки </w:t>
            </w:r>
            <w:r>
              <w:t>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A2.4.3.3 Генерация выводов по итогам аттестации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Требования к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Требования к составу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A2.1.2 Анализ требований к персоналу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ПВПО по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ПВПО по персоналу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A8.4.1.1 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Программа обеспечения персоналом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План мероприятий по высвобождению персонала</w:t>
            </w:r>
          </w:p>
          <w:p w:rsidR="00877696" w:rsidRDefault="003B241C">
            <w:pPr>
              <w:pStyle w:val="af7"/>
            </w:pPr>
            <w:r>
              <w:t xml:space="preserve">План </w:t>
            </w:r>
            <w:r>
              <w:t>мероприятий по обучению персонала</w:t>
            </w:r>
          </w:p>
          <w:p w:rsidR="00877696" w:rsidRDefault="003B241C">
            <w:pPr>
              <w:pStyle w:val="af7"/>
            </w:pPr>
            <w:r>
              <w:t>План мероприятий по перемещению персонала</w:t>
            </w:r>
          </w:p>
          <w:p w:rsidR="00877696" w:rsidRDefault="003B241C">
            <w:pPr>
              <w:pStyle w:val="af7"/>
            </w:pPr>
            <w:r>
              <w:t>План мероприятий по подбору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A2.2.1 Поиск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A2.2.2 Отбор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 xml:space="preserve">Отдел </w:t>
            </w:r>
            <w:r>
              <w:t>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A2.3.1.2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A2.3.1.3 Временное 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 xml:space="preserve">Отдел </w:t>
            </w:r>
            <w:r>
              <w:t>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A2.3.1.4 Временное освобождение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A2.3.2.1 Подготовка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A2.3.3.1 Повышение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A2.3.3.2 Перемещение на равноценную должность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 xml:space="preserve">A2.3.3.3 </w:t>
            </w:r>
            <w:r>
              <w:t>Понижение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A2.3.4.1 Психологическое консультирование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A2.3.4.2 Согласование сроков и условий увольнения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Регламенты по определению требований к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696" w:rsidRDefault="003B241C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7696" w:rsidRDefault="003B241C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1C" w:rsidRDefault="003B241C" w:rsidP="00C46DB9">
      <w:pPr>
        <w:spacing w:after="0"/>
      </w:pPr>
      <w:r>
        <w:separator/>
      </w:r>
    </w:p>
  </w:endnote>
  <w:endnote w:type="continuationSeparator" w:id="0">
    <w:p w:rsidR="003B241C" w:rsidRDefault="003B241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853A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B241C">
            <w:rPr>
              <w:rFonts w:cs="Arial"/>
              <w:noProof/>
              <w:sz w:val="18"/>
              <w:szCs w:val="16"/>
              <w:lang w:eastAsia="en-US"/>
            </w:rPr>
            <w:t>A2.1.6 Планирование высвобождения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B241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B241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1C" w:rsidRDefault="003B241C" w:rsidP="00C46DB9">
      <w:pPr>
        <w:spacing w:after="0"/>
      </w:pPr>
      <w:r>
        <w:separator/>
      </w:r>
    </w:p>
  </w:footnote>
  <w:footnote w:type="continuationSeparator" w:id="0">
    <w:p w:rsidR="003B241C" w:rsidRDefault="003B241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21f05f9-5868-40e9-860f-0708c9b827e1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1.6 Планирование высвобождения персонала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подбора и расстановки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853A6"/>
    <w:rsid w:val="003B241C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696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6846B-B311-48EC-A890-CB87866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668A-8222-4F35-88C4-ED75BC7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1861</Characters>
  <Application>Microsoft Office Word</Application>
  <DocSecurity>0</DocSecurity>
  <Lines>149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A2.1.6 Планирование высвобождения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2016-08-01T08:05:00Z</dcterms:created>
  <dcterms:modified xsi:type="dcterms:W3CDTF">2016-08-01T08:05:00Z</dcterms:modified>
</cp:coreProperties>
</file>