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1F9" w:rsidRDefault="001611F9" w:rsidP="001611F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OLE_LINK2"/>
      <w:bookmarkStart w:id="1" w:name="OLE_LINK1"/>
      <w:r>
        <w:rPr>
          <w:rFonts w:ascii="Arial" w:hAnsi="Arial" w:cs="Arial"/>
          <w:b/>
          <w:sz w:val="28"/>
          <w:szCs w:val="28"/>
        </w:rPr>
        <w:t xml:space="preserve">Инструкция по подключению к </w:t>
      </w:r>
      <w:proofErr w:type="spellStart"/>
      <w:r>
        <w:rPr>
          <w:rFonts w:ascii="Arial" w:hAnsi="Arial" w:cs="Arial"/>
          <w:b/>
          <w:sz w:val="28"/>
          <w:szCs w:val="28"/>
        </w:rPr>
        <w:t>web</w:t>
      </w:r>
      <w:proofErr w:type="spellEnd"/>
      <w:r>
        <w:rPr>
          <w:rFonts w:ascii="Arial" w:hAnsi="Arial" w:cs="Arial"/>
          <w:b/>
          <w:sz w:val="28"/>
          <w:szCs w:val="28"/>
        </w:rPr>
        <w:t>-конференциям</w:t>
      </w:r>
      <w:bookmarkEnd w:id="0"/>
      <w:bookmarkEnd w:id="1"/>
      <w:r>
        <w:rPr>
          <w:rFonts w:ascii="Arial" w:hAnsi="Arial" w:cs="Arial"/>
          <w:b/>
          <w:sz w:val="28"/>
          <w:szCs w:val="28"/>
        </w:rPr>
        <w:t xml:space="preserve"> ГК «СТУ»</w:t>
      </w:r>
    </w:p>
    <w:p w:rsidR="001611F9" w:rsidRDefault="001611F9" w:rsidP="001611F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1611F9" w:rsidRDefault="001611F9" w:rsidP="001611F9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Внимание! Для подключения к </w:t>
      </w:r>
      <w:proofErr w:type="spellStart"/>
      <w:r>
        <w:rPr>
          <w:rFonts w:ascii="Arial" w:hAnsi="Arial" w:cs="Arial"/>
          <w:b/>
          <w:color w:val="FF0000"/>
          <w:sz w:val="24"/>
          <w:szCs w:val="24"/>
        </w:rPr>
        <w:t>web</w:t>
      </w:r>
      <w:proofErr w:type="spellEnd"/>
      <w:r>
        <w:rPr>
          <w:rFonts w:ascii="Arial" w:hAnsi="Arial" w:cs="Arial"/>
          <w:b/>
          <w:color w:val="FF0000"/>
          <w:sz w:val="24"/>
          <w:szCs w:val="24"/>
        </w:rPr>
        <w:t xml:space="preserve">-конференциям необходимо использовать операционную систему </w:t>
      </w:r>
      <w:r>
        <w:rPr>
          <w:rFonts w:ascii="Arial" w:hAnsi="Arial" w:cs="Arial"/>
          <w:b/>
          <w:color w:val="FF0000"/>
          <w:sz w:val="24"/>
          <w:szCs w:val="24"/>
          <w:lang w:val="en-US"/>
        </w:rPr>
        <w:t>Windows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7 или выше! </w:t>
      </w:r>
    </w:p>
    <w:p w:rsidR="001611F9" w:rsidRDefault="001611F9" w:rsidP="001611F9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1611F9" w:rsidRDefault="001611F9" w:rsidP="001611F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color w:val="FF0000"/>
          <w:sz w:val="24"/>
          <w:szCs w:val="24"/>
        </w:rPr>
        <w:t>XP не поддерживается.</w:t>
      </w:r>
    </w:p>
    <w:p w:rsidR="001611F9" w:rsidRDefault="001611F9" w:rsidP="001611F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1611F9" w:rsidRDefault="001611F9" w:rsidP="001611F9">
      <w:pPr>
        <w:spacing w:after="0" w:line="240" w:lineRule="auto"/>
        <w:rPr>
          <w:rFonts w:ascii="Arial" w:hAnsi="Arial" w:cs="Arial"/>
          <w:b/>
          <w:sz w:val="10"/>
          <w:szCs w:val="10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Подключение к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вебинару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на примере браузера </w:t>
      </w:r>
      <w:r>
        <w:rPr>
          <w:rFonts w:ascii="Arial" w:hAnsi="Arial" w:cs="Arial"/>
          <w:b/>
          <w:sz w:val="24"/>
          <w:szCs w:val="24"/>
          <w:u w:val="single"/>
          <w:lang w:val="en-US"/>
        </w:rPr>
        <w:t>Internet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  <w:lang w:val="en-US"/>
        </w:rPr>
        <w:t>Explorer</w:t>
      </w:r>
    </w:p>
    <w:p w:rsidR="001611F9" w:rsidRDefault="001611F9" w:rsidP="001611F9">
      <w:pPr>
        <w:spacing w:after="0" w:line="240" w:lineRule="auto"/>
        <w:rPr>
          <w:rFonts w:ascii="Arial" w:hAnsi="Arial" w:cs="Arial"/>
          <w:b/>
          <w:sz w:val="10"/>
          <w:szCs w:val="10"/>
          <w:u w:val="single"/>
        </w:rPr>
      </w:pPr>
    </w:p>
    <w:p w:rsidR="001611F9" w:rsidRPr="00E81EEE" w:rsidRDefault="001611F9" w:rsidP="00E81EEE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142" w:firstLine="0"/>
        <w:jc w:val="both"/>
        <w:rPr>
          <w:rFonts w:ascii="Arial" w:hAnsi="Arial" w:cs="Arial"/>
          <w:color w:val="000000" w:themeColor="text1"/>
          <w:sz w:val="10"/>
          <w:szCs w:val="10"/>
        </w:rPr>
      </w:pPr>
      <w:r w:rsidRPr="00E81EEE">
        <w:rPr>
          <w:rFonts w:ascii="Arial" w:hAnsi="Arial" w:cs="Arial"/>
          <w:color w:val="000000" w:themeColor="text1"/>
          <w:sz w:val="24"/>
          <w:szCs w:val="24"/>
        </w:rPr>
        <w:t xml:space="preserve">Заранее, перед началом </w:t>
      </w:r>
      <w:proofErr w:type="spellStart"/>
      <w:r w:rsidRPr="00E81EEE">
        <w:rPr>
          <w:rFonts w:ascii="Arial" w:hAnsi="Arial" w:cs="Arial"/>
          <w:color w:val="000000" w:themeColor="text1"/>
          <w:sz w:val="24"/>
          <w:szCs w:val="24"/>
        </w:rPr>
        <w:t>вебинара</w:t>
      </w:r>
      <w:proofErr w:type="spellEnd"/>
      <w:r w:rsidRPr="00E81EEE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E81EEE">
        <w:rPr>
          <w:rFonts w:ascii="Arial" w:hAnsi="Arial" w:cs="Arial"/>
          <w:b/>
          <w:color w:val="000000" w:themeColor="text1"/>
          <w:sz w:val="24"/>
          <w:szCs w:val="24"/>
        </w:rPr>
        <w:t>подключите аудиоустройства</w:t>
      </w:r>
      <w:r w:rsidRPr="00E81EEE">
        <w:rPr>
          <w:rFonts w:ascii="Arial" w:hAnsi="Arial" w:cs="Arial"/>
          <w:color w:val="000000" w:themeColor="text1"/>
          <w:sz w:val="24"/>
          <w:szCs w:val="24"/>
        </w:rPr>
        <w:t xml:space="preserve"> (колонки, наушники, микрофон или гарнитуру) к компьютеру, на котором Вы будете просматривать </w:t>
      </w:r>
      <w:proofErr w:type="spellStart"/>
      <w:r w:rsidRPr="00E81EEE">
        <w:rPr>
          <w:rFonts w:ascii="Arial" w:hAnsi="Arial" w:cs="Arial"/>
          <w:color w:val="000000" w:themeColor="text1"/>
          <w:sz w:val="24"/>
          <w:szCs w:val="24"/>
        </w:rPr>
        <w:t>вебинар</w:t>
      </w:r>
      <w:proofErr w:type="spellEnd"/>
      <w:r w:rsidRPr="00E81EEE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1611F9" w:rsidRPr="00E81EEE" w:rsidRDefault="001611F9" w:rsidP="00E81EEE">
      <w:pPr>
        <w:pStyle w:val="a4"/>
        <w:tabs>
          <w:tab w:val="left" w:pos="284"/>
          <w:tab w:val="left" w:pos="426"/>
        </w:tabs>
        <w:spacing w:after="0" w:line="240" w:lineRule="auto"/>
        <w:ind w:left="142"/>
        <w:rPr>
          <w:rFonts w:ascii="Arial" w:hAnsi="Arial" w:cs="Arial"/>
          <w:color w:val="000000" w:themeColor="text1"/>
          <w:sz w:val="10"/>
          <w:szCs w:val="10"/>
        </w:rPr>
      </w:pPr>
    </w:p>
    <w:p w:rsidR="001611F9" w:rsidRPr="00685ED1" w:rsidRDefault="001611F9" w:rsidP="00E81EEE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142" w:firstLine="0"/>
        <w:jc w:val="both"/>
        <w:rPr>
          <w:rFonts w:ascii="Arial" w:hAnsi="Arial" w:cs="Arial"/>
          <w:color w:val="000000" w:themeColor="text1"/>
          <w:sz w:val="10"/>
          <w:szCs w:val="10"/>
        </w:rPr>
      </w:pPr>
      <w:r w:rsidRPr="00685ED1">
        <w:rPr>
          <w:rFonts w:ascii="Arial" w:hAnsi="Arial" w:cs="Arial"/>
          <w:color w:val="000000" w:themeColor="text1"/>
          <w:sz w:val="24"/>
          <w:szCs w:val="24"/>
        </w:rPr>
        <w:t xml:space="preserve">Получите ссылку на </w:t>
      </w:r>
      <w:proofErr w:type="spellStart"/>
      <w:r w:rsidRPr="00685ED1">
        <w:rPr>
          <w:rFonts w:ascii="Arial" w:hAnsi="Arial" w:cs="Arial"/>
          <w:color w:val="000000" w:themeColor="text1"/>
          <w:sz w:val="24"/>
          <w:szCs w:val="24"/>
        </w:rPr>
        <w:t>вебинар</w:t>
      </w:r>
      <w:proofErr w:type="spellEnd"/>
      <w:r w:rsidRPr="00685ED1">
        <w:rPr>
          <w:rFonts w:ascii="Arial" w:hAnsi="Arial" w:cs="Arial"/>
          <w:color w:val="000000" w:themeColor="text1"/>
          <w:sz w:val="24"/>
          <w:szCs w:val="24"/>
        </w:rPr>
        <w:t xml:space="preserve"> от организатора по электронной почте</w:t>
      </w:r>
      <w:r w:rsidR="00685ED1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1611F9" w:rsidRPr="00DA6BDB" w:rsidRDefault="001611F9" w:rsidP="00DA6BDB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120" w:line="240" w:lineRule="auto"/>
        <w:ind w:left="142" w:firstLine="0"/>
        <w:jc w:val="both"/>
        <w:rPr>
          <w:color w:val="000000" w:themeColor="text1"/>
        </w:rPr>
      </w:pPr>
      <w:r w:rsidRPr="00685ED1">
        <w:rPr>
          <w:rFonts w:ascii="Arial" w:hAnsi="Arial" w:cs="Arial"/>
          <w:color w:val="000000" w:themeColor="text1"/>
          <w:sz w:val="24"/>
          <w:szCs w:val="24"/>
        </w:rPr>
        <w:t xml:space="preserve">Откройте ссылку в браузере, скопировав её в поле адрес и нажав </w:t>
      </w:r>
      <w:r w:rsidRPr="00685ED1">
        <w:rPr>
          <w:rFonts w:ascii="Arial" w:hAnsi="Arial" w:cs="Arial"/>
          <w:color w:val="000000" w:themeColor="text1"/>
          <w:sz w:val="24"/>
          <w:szCs w:val="24"/>
          <w:lang w:val="en-US"/>
        </w:rPr>
        <w:t>ENTER</w:t>
      </w:r>
      <w:r w:rsidRPr="00685ED1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DA6BDB" w:rsidRPr="00685ED1" w:rsidRDefault="00DA6BDB" w:rsidP="00DA6BDB">
      <w:pPr>
        <w:pStyle w:val="a4"/>
        <w:tabs>
          <w:tab w:val="left" w:pos="284"/>
          <w:tab w:val="left" w:pos="426"/>
        </w:tabs>
        <w:spacing w:after="120" w:line="240" w:lineRule="auto"/>
        <w:ind w:left="142"/>
        <w:jc w:val="both"/>
        <w:rPr>
          <w:color w:val="000000" w:themeColor="text1"/>
        </w:rPr>
      </w:pPr>
    </w:p>
    <w:p w:rsidR="001611F9" w:rsidRDefault="001611F9" w:rsidP="001611F9">
      <w:pPr>
        <w:pStyle w:val="a4"/>
        <w:tabs>
          <w:tab w:val="left" w:pos="851"/>
        </w:tabs>
        <w:spacing w:after="0" w:line="240" w:lineRule="auto"/>
        <w:ind w:left="42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448050" cy="561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561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BDB" w:rsidRDefault="00DA6BDB" w:rsidP="00DA6BDB">
      <w:pPr>
        <w:pStyle w:val="a4"/>
        <w:spacing w:before="120"/>
        <w:ind w:left="142"/>
        <w:rPr>
          <w:rFonts w:ascii="Arial" w:hAnsi="Arial" w:cs="Arial"/>
          <w:sz w:val="24"/>
          <w:szCs w:val="24"/>
        </w:rPr>
      </w:pPr>
    </w:p>
    <w:p w:rsidR="00E4054E" w:rsidRPr="00E4054E" w:rsidRDefault="00810C82" w:rsidP="00D72741">
      <w:pPr>
        <w:pStyle w:val="a4"/>
        <w:numPr>
          <w:ilvl w:val="0"/>
          <w:numId w:val="1"/>
        </w:numPr>
        <w:tabs>
          <w:tab w:val="clear" w:pos="0"/>
          <w:tab w:val="num" w:pos="426"/>
        </w:tabs>
        <w:spacing w:before="120"/>
        <w:ind w:left="142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26.55pt;width:246.35pt;height:202.8pt;z-index:-251657216;mso-position-horizontal:center;mso-position-horizontal-relative:text;mso-position-vertical-relative:text" wrapcoords="-72 0 -72 21513 21600 21513 21600 0 -72 0">
            <v:imagedata r:id="rId7" o:title="запуск линк"/>
            <w10:wrap type="topAndBottom"/>
          </v:shape>
        </w:pict>
      </w:r>
      <w:r w:rsidR="00524F87" w:rsidRPr="00E4054E">
        <w:rPr>
          <w:rFonts w:ascii="Arial" w:hAnsi="Arial" w:cs="Arial"/>
          <w:sz w:val="24"/>
          <w:szCs w:val="24"/>
        </w:rPr>
        <w:t>В открывшейся</w:t>
      </w:r>
      <w:r w:rsidR="00E4054E">
        <w:rPr>
          <w:rFonts w:ascii="Arial" w:hAnsi="Arial" w:cs="Arial"/>
          <w:sz w:val="24"/>
          <w:szCs w:val="24"/>
        </w:rPr>
        <w:t xml:space="preserve"> вкладке</w:t>
      </w:r>
      <w:r w:rsidR="00524F87" w:rsidRPr="00E4054E">
        <w:rPr>
          <w:rFonts w:ascii="Arial" w:hAnsi="Arial" w:cs="Arial"/>
          <w:sz w:val="24"/>
          <w:szCs w:val="24"/>
        </w:rPr>
        <w:t xml:space="preserve"> </w:t>
      </w:r>
      <w:r w:rsidR="00AC14E1">
        <w:rPr>
          <w:rFonts w:ascii="Arial" w:hAnsi="Arial" w:cs="Arial"/>
          <w:sz w:val="24"/>
          <w:szCs w:val="24"/>
        </w:rPr>
        <w:t>выберите</w:t>
      </w:r>
      <w:r w:rsidR="00524F87" w:rsidRPr="00E4054E">
        <w:rPr>
          <w:rFonts w:ascii="Arial" w:hAnsi="Arial" w:cs="Arial"/>
          <w:sz w:val="24"/>
          <w:szCs w:val="24"/>
        </w:rPr>
        <w:t xml:space="preserve"> «Запустить приложение»</w:t>
      </w:r>
    </w:p>
    <w:p w:rsidR="00DA6BDB" w:rsidRDefault="00DA6BDB" w:rsidP="00E81EEE">
      <w:pPr>
        <w:pStyle w:val="a4"/>
        <w:numPr>
          <w:ilvl w:val="0"/>
          <w:numId w:val="1"/>
        </w:numPr>
        <w:tabs>
          <w:tab w:val="clear" w:pos="0"/>
          <w:tab w:val="num" w:pos="284"/>
          <w:tab w:val="left" w:pos="426"/>
        </w:tabs>
        <w:ind w:left="142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Далее выбираем «Присоединиться при помощи </w:t>
      </w:r>
      <w:r>
        <w:rPr>
          <w:rFonts w:ascii="Arial" w:hAnsi="Arial" w:cs="Arial"/>
          <w:sz w:val="24"/>
          <w:szCs w:val="24"/>
          <w:lang w:val="en-US"/>
        </w:rPr>
        <w:t>Skype</w:t>
      </w:r>
      <w:r w:rsidRPr="00DA6B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для бизнеса </w:t>
      </w:r>
      <w:r>
        <w:rPr>
          <w:rFonts w:ascii="Arial" w:hAnsi="Arial" w:cs="Arial"/>
          <w:sz w:val="24"/>
          <w:szCs w:val="24"/>
          <w:lang w:val="en-US"/>
        </w:rPr>
        <w:t>Web</w:t>
      </w:r>
      <w:r w:rsidRPr="00DA6B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App</w:t>
      </w:r>
      <w:r>
        <w:rPr>
          <w:rFonts w:ascii="Arial" w:hAnsi="Arial" w:cs="Arial"/>
          <w:sz w:val="24"/>
          <w:szCs w:val="24"/>
        </w:rPr>
        <w:t>»</w:t>
      </w:r>
    </w:p>
    <w:p w:rsidR="00DA6BDB" w:rsidRDefault="00810C82" w:rsidP="00DA6BDB">
      <w:pPr>
        <w:pStyle w:val="a4"/>
        <w:tabs>
          <w:tab w:val="left" w:pos="426"/>
        </w:tabs>
        <w:ind w:left="142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28" type="#_x0000_t75" style="position:absolute;left:0;text-align:left;margin-left:40pt;margin-top:9.5pt;width:387.75pt;height:140.9pt;z-index:-251645952;mso-position-horizontal-relative:text;mso-position-vertical-relative:text" wrapcoords="-42 0 -42 21485 21600 21485 21600 0 -42 0">
            <v:imagedata r:id="rId8" o:title="Присоединиться при помощи Web App"/>
            <w10:wrap type="topAndBottom"/>
          </v:shape>
        </w:pict>
      </w:r>
    </w:p>
    <w:p w:rsidR="00DA6BDB" w:rsidRDefault="00DA6BDB" w:rsidP="00DA6BDB">
      <w:pPr>
        <w:pStyle w:val="a4"/>
        <w:tabs>
          <w:tab w:val="left" w:pos="426"/>
        </w:tabs>
        <w:ind w:left="142"/>
        <w:rPr>
          <w:rFonts w:ascii="Arial" w:hAnsi="Arial" w:cs="Arial"/>
          <w:sz w:val="24"/>
          <w:szCs w:val="24"/>
        </w:rPr>
      </w:pPr>
    </w:p>
    <w:p w:rsidR="00DA6BDB" w:rsidRDefault="00DA6BDB" w:rsidP="00DA6BDB">
      <w:pPr>
        <w:pStyle w:val="a4"/>
        <w:tabs>
          <w:tab w:val="left" w:pos="426"/>
        </w:tabs>
        <w:ind w:left="142"/>
        <w:rPr>
          <w:rFonts w:ascii="Arial" w:hAnsi="Arial" w:cs="Arial"/>
          <w:sz w:val="24"/>
          <w:szCs w:val="24"/>
        </w:rPr>
      </w:pPr>
    </w:p>
    <w:p w:rsidR="00DA6BDB" w:rsidRDefault="00DA6BDB" w:rsidP="00DA6BDB">
      <w:pPr>
        <w:pStyle w:val="a4"/>
        <w:tabs>
          <w:tab w:val="left" w:pos="426"/>
        </w:tabs>
        <w:ind w:left="142"/>
        <w:rPr>
          <w:rFonts w:ascii="Arial" w:hAnsi="Arial" w:cs="Arial"/>
          <w:sz w:val="24"/>
          <w:szCs w:val="24"/>
        </w:rPr>
      </w:pPr>
    </w:p>
    <w:p w:rsidR="00DA6BDB" w:rsidRDefault="00DA6BDB" w:rsidP="00DA6BDB">
      <w:pPr>
        <w:pStyle w:val="a4"/>
        <w:tabs>
          <w:tab w:val="left" w:pos="426"/>
        </w:tabs>
        <w:ind w:left="142"/>
        <w:rPr>
          <w:rFonts w:ascii="Arial" w:hAnsi="Arial" w:cs="Arial"/>
          <w:sz w:val="24"/>
          <w:szCs w:val="24"/>
        </w:rPr>
      </w:pPr>
    </w:p>
    <w:p w:rsidR="001611F9" w:rsidRPr="00E4054E" w:rsidRDefault="00524F87" w:rsidP="00E81EEE">
      <w:pPr>
        <w:pStyle w:val="a4"/>
        <w:numPr>
          <w:ilvl w:val="0"/>
          <w:numId w:val="1"/>
        </w:numPr>
        <w:tabs>
          <w:tab w:val="clear" w:pos="0"/>
          <w:tab w:val="num" w:pos="284"/>
          <w:tab w:val="left" w:pos="426"/>
        </w:tabs>
        <w:ind w:left="142" w:firstLine="0"/>
        <w:rPr>
          <w:rFonts w:ascii="Arial" w:hAnsi="Arial" w:cs="Arial"/>
          <w:sz w:val="24"/>
          <w:szCs w:val="24"/>
        </w:rPr>
      </w:pPr>
      <w:r w:rsidRPr="00E4054E">
        <w:rPr>
          <w:rFonts w:ascii="Arial" w:hAnsi="Arial" w:cs="Arial"/>
          <w:sz w:val="24"/>
          <w:szCs w:val="24"/>
        </w:rPr>
        <w:t xml:space="preserve">В открывшемся меню установки </w:t>
      </w:r>
      <w:r w:rsidR="00D7194D">
        <w:rPr>
          <w:rFonts w:ascii="Arial" w:hAnsi="Arial" w:cs="Arial"/>
          <w:sz w:val="24"/>
          <w:szCs w:val="24"/>
        </w:rPr>
        <w:t>запустите</w:t>
      </w:r>
      <w:r w:rsidRPr="00E4054E">
        <w:rPr>
          <w:rFonts w:ascii="Arial" w:hAnsi="Arial" w:cs="Arial"/>
          <w:sz w:val="24"/>
          <w:szCs w:val="24"/>
        </w:rPr>
        <w:t xml:space="preserve"> скачивание «Плагина приложения для собрания Skype»</w:t>
      </w:r>
    </w:p>
    <w:p w:rsidR="003E651B" w:rsidRDefault="00810C82" w:rsidP="003E651B">
      <w:pPr>
        <w:tabs>
          <w:tab w:val="left" w:pos="3930"/>
        </w:tabs>
      </w:pPr>
      <w:r>
        <w:rPr>
          <w:noProof/>
        </w:rPr>
        <w:pict>
          <v:shape id="_x0000_s1027" type="#_x0000_t75" style="position:absolute;margin-left:0;margin-top:-3.9pt;width:329.65pt;height:222.9pt;z-index:-251655168;mso-position-horizontal:center;mso-position-horizontal-relative:text;mso-position-vertical-relative:text" wrapcoords="-45 0 -45 21534 21600 21534 21600 0 -45 0">
            <v:imagedata r:id="rId9" o:title="установка плагина"/>
            <w10:wrap type="tight"/>
          </v:shape>
        </w:pict>
      </w:r>
    </w:p>
    <w:p w:rsidR="00524F87" w:rsidRDefault="00524F87" w:rsidP="003E651B">
      <w:pPr>
        <w:tabs>
          <w:tab w:val="left" w:pos="3930"/>
        </w:tabs>
      </w:pPr>
    </w:p>
    <w:p w:rsidR="00524F87" w:rsidRDefault="00524F87" w:rsidP="003E651B">
      <w:pPr>
        <w:tabs>
          <w:tab w:val="left" w:pos="3930"/>
        </w:tabs>
      </w:pPr>
    </w:p>
    <w:p w:rsidR="00524F87" w:rsidRDefault="00524F87" w:rsidP="003E651B">
      <w:pPr>
        <w:tabs>
          <w:tab w:val="left" w:pos="3930"/>
        </w:tabs>
      </w:pPr>
    </w:p>
    <w:p w:rsidR="00524F87" w:rsidRDefault="00524F87" w:rsidP="003E651B">
      <w:pPr>
        <w:tabs>
          <w:tab w:val="left" w:pos="3930"/>
        </w:tabs>
      </w:pPr>
    </w:p>
    <w:p w:rsidR="00524F87" w:rsidRDefault="00524F87" w:rsidP="003E651B">
      <w:pPr>
        <w:tabs>
          <w:tab w:val="left" w:pos="3930"/>
        </w:tabs>
      </w:pPr>
    </w:p>
    <w:p w:rsidR="00524F87" w:rsidRDefault="00524F87" w:rsidP="003E651B">
      <w:pPr>
        <w:tabs>
          <w:tab w:val="left" w:pos="3930"/>
        </w:tabs>
      </w:pPr>
    </w:p>
    <w:p w:rsidR="00524F87" w:rsidRDefault="00524F87" w:rsidP="003E651B">
      <w:pPr>
        <w:tabs>
          <w:tab w:val="left" w:pos="3930"/>
        </w:tabs>
      </w:pPr>
    </w:p>
    <w:p w:rsidR="00524F87" w:rsidRDefault="00524F87" w:rsidP="003E651B">
      <w:pPr>
        <w:tabs>
          <w:tab w:val="left" w:pos="3930"/>
        </w:tabs>
      </w:pPr>
    </w:p>
    <w:p w:rsidR="00524F87" w:rsidRDefault="00524F87" w:rsidP="003E651B">
      <w:pPr>
        <w:tabs>
          <w:tab w:val="left" w:pos="3930"/>
        </w:tabs>
      </w:pPr>
    </w:p>
    <w:p w:rsidR="00524F87" w:rsidRDefault="00441D15" w:rsidP="00D72741">
      <w:pPr>
        <w:pStyle w:val="a4"/>
        <w:numPr>
          <w:ilvl w:val="0"/>
          <w:numId w:val="1"/>
        </w:numPr>
        <w:tabs>
          <w:tab w:val="left" w:pos="426"/>
          <w:tab w:val="left" w:pos="3930"/>
        </w:tabs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81A6022" wp14:editId="66E6D4D0">
            <wp:simplePos x="0" y="0"/>
            <wp:positionH relativeFrom="page">
              <wp:align>center</wp:align>
            </wp:positionH>
            <wp:positionV relativeFrom="paragraph">
              <wp:posOffset>638175</wp:posOffset>
            </wp:positionV>
            <wp:extent cx="5623200" cy="3801600"/>
            <wp:effectExtent l="0" t="0" r="0" b="8890"/>
            <wp:wrapTopAndBottom/>
            <wp:docPr id="7" name="Рисунок 7" descr="C:\Users\belikov.d\AppData\Local\Microsoft\Windows\INetCache\Content.Word\Присоединиться к собрани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likov.d\AppData\Local\Microsoft\Windows\INetCache\Content.Word\Присоединиться к собранию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00" cy="3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Автоматически стартует сохранение дистрибутива. После </w:t>
      </w:r>
      <w:r w:rsidR="00D7194D">
        <w:rPr>
          <w:rFonts w:ascii="Arial" w:hAnsi="Arial" w:cs="Arial"/>
          <w:sz w:val="24"/>
          <w:szCs w:val="24"/>
        </w:rPr>
        <w:t>завершения</w:t>
      </w:r>
      <w:r>
        <w:rPr>
          <w:rFonts w:ascii="Arial" w:hAnsi="Arial" w:cs="Arial"/>
          <w:sz w:val="24"/>
          <w:szCs w:val="24"/>
        </w:rPr>
        <w:t xml:space="preserve"> скачивания запустите его. Затем </w:t>
      </w:r>
      <w:r w:rsidR="00524F87" w:rsidRPr="00E4054E">
        <w:rPr>
          <w:rFonts w:ascii="Arial" w:hAnsi="Arial" w:cs="Arial"/>
          <w:sz w:val="24"/>
          <w:szCs w:val="24"/>
        </w:rPr>
        <w:t>выберите пункт меню «Присоединиться к собранию»</w:t>
      </w:r>
    </w:p>
    <w:p w:rsidR="00E81EEE" w:rsidRDefault="00E81EEE" w:rsidP="00E81EEE">
      <w:pPr>
        <w:pStyle w:val="a4"/>
        <w:tabs>
          <w:tab w:val="left" w:pos="3930"/>
        </w:tabs>
        <w:ind w:left="426"/>
        <w:jc w:val="both"/>
        <w:rPr>
          <w:rFonts w:ascii="Arial" w:hAnsi="Arial" w:cs="Arial"/>
          <w:sz w:val="24"/>
          <w:szCs w:val="24"/>
        </w:rPr>
      </w:pPr>
    </w:p>
    <w:p w:rsidR="00D72741" w:rsidRPr="00D72741" w:rsidRDefault="00D72741" w:rsidP="00D72741">
      <w:pPr>
        <w:pStyle w:val="a4"/>
        <w:numPr>
          <w:ilvl w:val="0"/>
          <w:numId w:val="1"/>
        </w:numPr>
        <w:spacing w:before="120"/>
        <w:rPr>
          <w:rFonts w:ascii="Arial" w:hAnsi="Arial" w:cs="Arial"/>
          <w:sz w:val="24"/>
          <w:szCs w:val="24"/>
        </w:rPr>
      </w:pPr>
      <w:r w:rsidRPr="00E4054E"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334010</wp:posOffset>
            </wp:positionV>
            <wp:extent cx="3474000" cy="2862000"/>
            <wp:effectExtent l="0" t="0" r="0" b="0"/>
            <wp:wrapTopAndBottom/>
            <wp:docPr id="9" name="Рисунок 9" descr="C:\Users\belikov.d\AppData\Local\Microsoft\Windows\INetCache\Content.Word\запуск ли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likov.d\AppData\Local\Microsoft\Windows\INetCache\Content.Word\запуск лин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00" cy="28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741">
        <w:rPr>
          <w:rFonts w:ascii="Arial" w:hAnsi="Arial" w:cs="Arial"/>
          <w:sz w:val="24"/>
          <w:szCs w:val="24"/>
        </w:rPr>
        <w:t xml:space="preserve">В открывшейся вкладке </w:t>
      </w:r>
      <w:r w:rsidR="00D7194D">
        <w:rPr>
          <w:rFonts w:ascii="Arial" w:hAnsi="Arial" w:cs="Arial"/>
          <w:sz w:val="24"/>
          <w:szCs w:val="24"/>
        </w:rPr>
        <w:t>выберите</w:t>
      </w:r>
      <w:r w:rsidRPr="00D72741">
        <w:rPr>
          <w:rFonts w:ascii="Arial" w:hAnsi="Arial" w:cs="Arial"/>
          <w:sz w:val="24"/>
          <w:szCs w:val="24"/>
        </w:rPr>
        <w:t xml:space="preserve"> «Запустить приложение»</w:t>
      </w:r>
    </w:p>
    <w:p w:rsidR="00D72741" w:rsidRDefault="00D72741" w:rsidP="00E81EEE">
      <w:pPr>
        <w:pStyle w:val="a4"/>
        <w:tabs>
          <w:tab w:val="left" w:pos="3930"/>
        </w:tabs>
        <w:ind w:left="426"/>
        <w:jc w:val="both"/>
        <w:rPr>
          <w:rFonts w:ascii="Arial" w:hAnsi="Arial" w:cs="Arial"/>
          <w:sz w:val="24"/>
          <w:szCs w:val="24"/>
        </w:rPr>
      </w:pPr>
    </w:p>
    <w:p w:rsidR="00D72741" w:rsidRDefault="00D72741" w:rsidP="00E81EEE">
      <w:pPr>
        <w:pStyle w:val="a4"/>
        <w:tabs>
          <w:tab w:val="left" w:pos="3930"/>
        </w:tabs>
        <w:ind w:left="426"/>
        <w:jc w:val="both"/>
        <w:rPr>
          <w:rFonts w:ascii="Arial" w:hAnsi="Arial" w:cs="Arial"/>
          <w:sz w:val="24"/>
          <w:szCs w:val="24"/>
        </w:rPr>
      </w:pPr>
    </w:p>
    <w:p w:rsidR="00D72741" w:rsidRPr="00DA6BDB" w:rsidRDefault="00D72741" w:rsidP="00DA6BDB">
      <w:pPr>
        <w:tabs>
          <w:tab w:val="left" w:pos="3930"/>
        </w:tabs>
        <w:jc w:val="both"/>
        <w:rPr>
          <w:rFonts w:ascii="Arial" w:hAnsi="Arial" w:cs="Arial"/>
          <w:sz w:val="24"/>
          <w:szCs w:val="24"/>
        </w:rPr>
      </w:pPr>
    </w:p>
    <w:p w:rsidR="00D72741" w:rsidRPr="00E4054E" w:rsidRDefault="00D72741" w:rsidP="00E81EEE">
      <w:pPr>
        <w:pStyle w:val="a4"/>
        <w:tabs>
          <w:tab w:val="left" w:pos="3930"/>
        </w:tabs>
        <w:ind w:left="426"/>
        <w:jc w:val="both"/>
        <w:rPr>
          <w:rFonts w:ascii="Arial" w:hAnsi="Arial" w:cs="Arial"/>
          <w:sz w:val="24"/>
          <w:szCs w:val="24"/>
        </w:rPr>
      </w:pPr>
    </w:p>
    <w:p w:rsidR="00524F87" w:rsidRPr="00E4054E" w:rsidRDefault="00D72741" w:rsidP="00D72741">
      <w:pPr>
        <w:pStyle w:val="a4"/>
        <w:numPr>
          <w:ilvl w:val="0"/>
          <w:numId w:val="1"/>
        </w:numPr>
        <w:tabs>
          <w:tab w:val="left" w:pos="3930"/>
        </w:tabs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BAF5740" wp14:editId="10B32F9C">
            <wp:simplePos x="0" y="0"/>
            <wp:positionH relativeFrom="page">
              <wp:align>center</wp:align>
            </wp:positionH>
            <wp:positionV relativeFrom="paragraph">
              <wp:posOffset>209187</wp:posOffset>
            </wp:positionV>
            <wp:extent cx="4586400" cy="3362400"/>
            <wp:effectExtent l="0" t="0" r="5080" b="0"/>
            <wp:wrapTopAndBottom/>
            <wp:docPr id="8" name="Рисунок 8" descr="C:\Users\belikov.d\AppData\Local\Microsoft\Windows\INetCache\Content.Word\Запуск собрания_фин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elikov.d\AppData\Local\Microsoft\Windows\INetCache\Content.Word\Запуск собрания_финал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4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D15" w:rsidRPr="00441D15">
        <w:rPr>
          <w:rFonts w:ascii="Arial" w:hAnsi="Arial" w:cs="Arial"/>
          <w:sz w:val="24"/>
          <w:szCs w:val="24"/>
        </w:rPr>
        <w:t>Укажите своё имя и нажмите на ссылку присоединения к собранию</w:t>
      </w:r>
    </w:p>
    <w:p w:rsidR="00DA6BDB" w:rsidRDefault="00DA6BDB" w:rsidP="00DA6BDB">
      <w:pPr>
        <w:pStyle w:val="a4"/>
        <w:tabs>
          <w:tab w:val="left" w:pos="851"/>
        </w:tabs>
        <w:spacing w:after="0" w:line="240" w:lineRule="auto"/>
        <w:ind w:left="426"/>
        <w:jc w:val="both"/>
      </w:pPr>
    </w:p>
    <w:p w:rsidR="00DA6BDB" w:rsidRDefault="00DA6BDB" w:rsidP="00DA6BDB">
      <w:pPr>
        <w:pStyle w:val="a4"/>
        <w:tabs>
          <w:tab w:val="left" w:pos="851"/>
        </w:tabs>
        <w:spacing w:after="0" w:line="240" w:lineRule="auto"/>
        <w:ind w:left="426"/>
        <w:jc w:val="both"/>
      </w:pPr>
    </w:p>
    <w:p w:rsidR="00DA6BDB" w:rsidRDefault="00DA6BDB" w:rsidP="00DA6BDB">
      <w:pPr>
        <w:pStyle w:val="a4"/>
        <w:tabs>
          <w:tab w:val="left" w:pos="851"/>
        </w:tabs>
        <w:spacing w:after="0" w:line="240" w:lineRule="auto"/>
        <w:ind w:left="426"/>
        <w:jc w:val="both"/>
      </w:pPr>
    </w:p>
    <w:p w:rsidR="00DA6BDB" w:rsidRDefault="00DA6BDB" w:rsidP="00DA6BDB">
      <w:pPr>
        <w:pStyle w:val="a4"/>
        <w:tabs>
          <w:tab w:val="left" w:pos="851"/>
        </w:tabs>
        <w:spacing w:after="0" w:line="240" w:lineRule="auto"/>
        <w:ind w:left="426"/>
        <w:jc w:val="both"/>
      </w:pPr>
    </w:p>
    <w:p w:rsidR="00DA6BDB" w:rsidRDefault="00DA6BDB" w:rsidP="00DA6BDB">
      <w:pPr>
        <w:pStyle w:val="a4"/>
        <w:tabs>
          <w:tab w:val="left" w:pos="851"/>
        </w:tabs>
        <w:spacing w:after="0" w:line="240" w:lineRule="auto"/>
        <w:ind w:left="426"/>
        <w:jc w:val="both"/>
      </w:pPr>
    </w:p>
    <w:p w:rsidR="00DA6BDB" w:rsidRDefault="00DA6BDB" w:rsidP="00DA6BDB">
      <w:pPr>
        <w:pStyle w:val="a4"/>
        <w:tabs>
          <w:tab w:val="left" w:pos="851"/>
        </w:tabs>
        <w:spacing w:after="0" w:line="240" w:lineRule="auto"/>
        <w:ind w:left="426"/>
        <w:jc w:val="both"/>
      </w:pPr>
    </w:p>
    <w:p w:rsidR="00DA6BDB" w:rsidRDefault="00DA6BDB" w:rsidP="00DA6BDB">
      <w:pPr>
        <w:pStyle w:val="a4"/>
        <w:tabs>
          <w:tab w:val="left" w:pos="851"/>
        </w:tabs>
        <w:spacing w:after="0" w:line="240" w:lineRule="auto"/>
        <w:ind w:left="426"/>
        <w:jc w:val="both"/>
      </w:pPr>
    </w:p>
    <w:p w:rsidR="00DA6BDB" w:rsidRPr="00DA6BDB" w:rsidRDefault="00DA6BDB" w:rsidP="00DA6BDB">
      <w:pPr>
        <w:pStyle w:val="a4"/>
        <w:tabs>
          <w:tab w:val="left" w:pos="851"/>
        </w:tabs>
        <w:spacing w:after="0" w:line="240" w:lineRule="auto"/>
        <w:ind w:left="426"/>
        <w:jc w:val="both"/>
      </w:pPr>
    </w:p>
    <w:p w:rsidR="00441D15" w:rsidRDefault="00441D15" w:rsidP="00D72741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jc w:val="both"/>
      </w:pPr>
      <w:r w:rsidRPr="00E81EEE">
        <w:rPr>
          <w:rFonts w:ascii="Arial" w:hAnsi="Arial" w:cs="Arial"/>
          <w:sz w:val="24"/>
          <w:szCs w:val="24"/>
        </w:rPr>
        <w:t>Произойдёт</w:t>
      </w:r>
      <w:r w:rsidR="00D7194D">
        <w:rPr>
          <w:rFonts w:ascii="Arial" w:hAnsi="Arial" w:cs="Arial"/>
          <w:sz w:val="24"/>
          <w:szCs w:val="24"/>
        </w:rPr>
        <w:t xml:space="preserve"> подключение</w:t>
      </w:r>
      <w:r w:rsidRPr="00E81EEE">
        <w:rPr>
          <w:rFonts w:ascii="Arial" w:hAnsi="Arial" w:cs="Arial"/>
          <w:sz w:val="24"/>
          <w:szCs w:val="24"/>
        </w:rPr>
        <w:t xml:space="preserve"> к </w:t>
      </w:r>
      <w:proofErr w:type="spellStart"/>
      <w:r w:rsidRPr="00E81EEE">
        <w:rPr>
          <w:rFonts w:ascii="Arial" w:hAnsi="Arial" w:cs="Arial"/>
          <w:sz w:val="24"/>
          <w:szCs w:val="24"/>
        </w:rPr>
        <w:t>вебинару</w:t>
      </w:r>
      <w:proofErr w:type="spellEnd"/>
      <w:r w:rsidRPr="00E81EEE">
        <w:rPr>
          <w:rFonts w:ascii="Arial" w:hAnsi="Arial" w:cs="Arial"/>
          <w:sz w:val="24"/>
          <w:szCs w:val="24"/>
        </w:rPr>
        <w:t>, Вы увидите окно:</w:t>
      </w:r>
    </w:p>
    <w:p w:rsidR="00441D15" w:rsidRDefault="00441D15" w:rsidP="00E81EEE">
      <w:pPr>
        <w:tabs>
          <w:tab w:val="left" w:pos="3930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63E5E2D" wp14:editId="61AFADDA">
            <wp:simplePos x="0" y="0"/>
            <wp:positionH relativeFrom="column">
              <wp:posOffset>-99060</wp:posOffset>
            </wp:positionH>
            <wp:positionV relativeFrom="paragraph">
              <wp:posOffset>194310</wp:posOffset>
            </wp:positionV>
            <wp:extent cx="5940425" cy="3217545"/>
            <wp:effectExtent l="0" t="0" r="3175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D15" w:rsidRDefault="00441D15" w:rsidP="00E81EEE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41D15" w:rsidRDefault="00441D15" w:rsidP="00685ED1">
      <w:pPr>
        <w:tabs>
          <w:tab w:val="left" w:pos="426"/>
        </w:tabs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Примечание:</w:t>
      </w:r>
    </w:p>
    <w:p w:rsidR="00441D15" w:rsidRDefault="00441D15" w:rsidP="00E81EEE">
      <w:pPr>
        <w:numPr>
          <w:ilvl w:val="0"/>
          <w:numId w:val="4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Значок аудио связи должен быть активный (голубого цвета). Если он серый, и на экране появляется сообщение об отсутствии аудио связи, то ознакомьтесь с п.3 Рекомендаций по настройке для технических специалистов.</w:t>
      </w:r>
    </w:p>
    <w:p w:rsidR="00DA6BDB" w:rsidRDefault="00E81EEE" w:rsidP="00232DEF">
      <w:pPr>
        <w:numPr>
          <w:ilvl w:val="0"/>
          <w:numId w:val="4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D72741">
        <w:rPr>
          <w:rFonts w:ascii="Arial" w:hAnsi="Arial" w:cs="Arial"/>
          <w:sz w:val="24"/>
          <w:szCs w:val="24"/>
        </w:rPr>
        <w:t>Для максимально удобного просмотра презентации переключитесь в режим «Представление презентации»</w:t>
      </w:r>
      <w:r w:rsidR="00DA6BDB">
        <w:rPr>
          <w:rFonts w:ascii="Arial" w:hAnsi="Arial" w:cs="Arial"/>
          <w:sz w:val="24"/>
          <w:szCs w:val="24"/>
        </w:rPr>
        <w:t xml:space="preserve">. Включение/выключение режима - </w:t>
      </w:r>
      <w:r w:rsidR="00D72741" w:rsidRPr="00D72741">
        <w:rPr>
          <w:rFonts w:ascii="Arial" w:hAnsi="Arial" w:cs="Arial"/>
          <w:sz w:val="24"/>
          <w:szCs w:val="24"/>
        </w:rPr>
        <w:t>к</w:t>
      </w:r>
      <w:r w:rsidR="00441D15" w:rsidRPr="00D72741">
        <w:rPr>
          <w:rFonts w:ascii="Arial" w:hAnsi="Arial" w:cs="Arial"/>
          <w:sz w:val="24"/>
          <w:szCs w:val="24"/>
        </w:rPr>
        <w:t>нопк</w:t>
      </w:r>
      <w:r w:rsidR="00D72741" w:rsidRPr="00D72741">
        <w:rPr>
          <w:rFonts w:ascii="Arial" w:hAnsi="Arial" w:cs="Arial"/>
          <w:sz w:val="24"/>
          <w:szCs w:val="24"/>
        </w:rPr>
        <w:t>а</w:t>
      </w:r>
      <w:r w:rsidR="00441D15" w:rsidRPr="00D72741">
        <w:rPr>
          <w:rFonts w:ascii="Arial" w:hAnsi="Arial" w:cs="Arial"/>
          <w:b/>
          <w:sz w:val="24"/>
          <w:szCs w:val="24"/>
        </w:rPr>
        <w:t xml:space="preserve"> </w:t>
      </w:r>
      <w:r w:rsidR="00441D15" w:rsidRPr="00D72741">
        <w:rPr>
          <w:rFonts w:ascii="Arial" w:hAnsi="Arial" w:cs="Arial"/>
          <w:b/>
          <w:sz w:val="24"/>
          <w:szCs w:val="24"/>
          <w:lang w:val="en-US"/>
        </w:rPr>
        <w:t>F</w:t>
      </w:r>
      <w:r w:rsidR="00441D15" w:rsidRPr="00D72741">
        <w:rPr>
          <w:rFonts w:ascii="Arial" w:hAnsi="Arial" w:cs="Arial"/>
          <w:b/>
          <w:sz w:val="24"/>
          <w:szCs w:val="24"/>
        </w:rPr>
        <w:t>11</w:t>
      </w:r>
      <w:r w:rsidR="00DA6BDB">
        <w:rPr>
          <w:rFonts w:ascii="Arial" w:hAnsi="Arial" w:cs="Arial"/>
          <w:b/>
          <w:sz w:val="24"/>
          <w:szCs w:val="24"/>
        </w:rPr>
        <w:t>.</w:t>
      </w:r>
      <w:r w:rsidR="00441D15" w:rsidRPr="00D72741">
        <w:rPr>
          <w:rFonts w:ascii="Arial" w:hAnsi="Arial" w:cs="Arial"/>
          <w:sz w:val="24"/>
          <w:szCs w:val="24"/>
        </w:rPr>
        <w:t xml:space="preserve"> </w:t>
      </w:r>
    </w:p>
    <w:p w:rsidR="00E81EEE" w:rsidRPr="00D72741" w:rsidRDefault="00441D15" w:rsidP="00232DEF">
      <w:pPr>
        <w:numPr>
          <w:ilvl w:val="0"/>
          <w:numId w:val="4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D72741">
        <w:rPr>
          <w:rFonts w:ascii="Arial" w:hAnsi="Arial" w:cs="Arial"/>
          <w:sz w:val="24"/>
          <w:szCs w:val="24"/>
        </w:rPr>
        <w:t>В случае пропадания голоса, некачественного приема видео рекомендуется сообщить об этом при помощи встроенного чата.</w:t>
      </w:r>
      <w:r w:rsidR="00E81EEE" w:rsidRPr="00D72741">
        <w:rPr>
          <w:rFonts w:ascii="Arial" w:hAnsi="Arial" w:cs="Arial"/>
          <w:sz w:val="24"/>
          <w:szCs w:val="24"/>
        </w:rPr>
        <w:t xml:space="preserve"> Кнопка для создания мгновенных сообщений доступна в левом нижнем углу экрана.</w:t>
      </w:r>
    </w:p>
    <w:p w:rsidR="00E4054E" w:rsidRPr="00441D15" w:rsidRDefault="00441D15" w:rsidP="00441D15">
      <w:pPr>
        <w:keepNext/>
        <w:pageBreakBefore/>
        <w:tabs>
          <w:tab w:val="left" w:pos="3930"/>
        </w:tabs>
        <w:spacing w:after="120" w:line="240" w:lineRule="auto"/>
        <w:ind w:left="66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4"/>
          <w:szCs w:val="24"/>
          <w:u w:val="single"/>
        </w:rPr>
        <w:t>Р</w:t>
      </w:r>
      <w:r w:rsidR="00E4054E" w:rsidRPr="00441D15">
        <w:rPr>
          <w:rFonts w:ascii="Arial" w:hAnsi="Arial" w:cs="Arial"/>
          <w:b/>
          <w:sz w:val="24"/>
          <w:szCs w:val="24"/>
          <w:u w:val="single"/>
        </w:rPr>
        <w:t>екомендации по настройке для технических специалистов</w:t>
      </w:r>
    </w:p>
    <w:p w:rsidR="00810C82" w:rsidRPr="00810C82" w:rsidRDefault="00810C82" w:rsidP="00810C82">
      <w:pPr>
        <w:pStyle w:val="a4"/>
        <w:numPr>
          <w:ilvl w:val="0"/>
          <w:numId w:val="2"/>
        </w:numPr>
        <w:tabs>
          <w:tab w:val="clear" w:pos="0"/>
          <w:tab w:val="left" w:pos="284"/>
          <w:tab w:val="num" w:pos="426"/>
          <w:tab w:val="left" w:pos="3930"/>
        </w:tabs>
        <w:spacing w:after="6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810C82">
        <w:rPr>
          <w:rFonts w:ascii="Arial" w:hAnsi="Arial" w:cs="Arial"/>
          <w:sz w:val="24"/>
          <w:szCs w:val="24"/>
        </w:rPr>
        <w:t xml:space="preserve">Для качественного приема видео и аудио информации (в том числе при использовании опции </w:t>
      </w:r>
      <w:proofErr w:type="spellStart"/>
      <w:r w:rsidRPr="00810C82">
        <w:rPr>
          <w:rFonts w:ascii="Arial" w:hAnsi="Arial" w:cs="Arial"/>
          <w:sz w:val="24"/>
          <w:szCs w:val="24"/>
        </w:rPr>
        <w:t>Screen</w:t>
      </w:r>
      <w:proofErr w:type="spellEnd"/>
      <w:r w:rsidRPr="00810C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0C82">
        <w:rPr>
          <w:rFonts w:ascii="Arial" w:hAnsi="Arial" w:cs="Arial"/>
          <w:sz w:val="24"/>
          <w:szCs w:val="24"/>
        </w:rPr>
        <w:t>Sharing</w:t>
      </w:r>
      <w:proofErr w:type="spellEnd"/>
      <w:r w:rsidRPr="00810C82">
        <w:rPr>
          <w:rFonts w:ascii="Arial" w:hAnsi="Arial" w:cs="Arial"/>
          <w:sz w:val="24"/>
          <w:szCs w:val="24"/>
        </w:rPr>
        <w:t>) рекомендуется подключение с пропускной способностью не менее 10 Мбит/с.</w:t>
      </w:r>
    </w:p>
    <w:p w:rsidR="00E4054E" w:rsidRPr="00810C82" w:rsidRDefault="00C23516" w:rsidP="00810C82">
      <w:pPr>
        <w:pStyle w:val="a4"/>
        <w:numPr>
          <w:ilvl w:val="0"/>
          <w:numId w:val="2"/>
        </w:numPr>
        <w:tabs>
          <w:tab w:val="left" w:pos="284"/>
        </w:tabs>
        <w:spacing w:after="6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810C82">
        <w:rPr>
          <w:rFonts w:ascii="Arial" w:hAnsi="Arial" w:cs="Arial"/>
          <w:sz w:val="24"/>
          <w:szCs w:val="24"/>
        </w:rPr>
        <w:t xml:space="preserve">Известны проблемы с антивирусами </w:t>
      </w:r>
      <w:r w:rsidRPr="00810C82">
        <w:rPr>
          <w:rFonts w:ascii="Arial" w:hAnsi="Arial" w:cs="Arial"/>
          <w:sz w:val="24"/>
          <w:szCs w:val="24"/>
          <w:lang w:val="en-US"/>
        </w:rPr>
        <w:t>ESET</w:t>
      </w:r>
      <w:r w:rsidRPr="00810C82">
        <w:rPr>
          <w:rFonts w:ascii="Arial" w:hAnsi="Arial" w:cs="Arial"/>
          <w:sz w:val="24"/>
          <w:szCs w:val="24"/>
        </w:rPr>
        <w:t xml:space="preserve"> и Касперский.</w:t>
      </w:r>
      <w:r w:rsidR="00E4054E" w:rsidRPr="00810C82">
        <w:rPr>
          <w:rFonts w:ascii="Arial" w:hAnsi="Arial" w:cs="Arial"/>
          <w:sz w:val="24"/>
          <w:szCs w:val="24"/>
        </w:rPr>
        <w:t xml:space="preserve"> </w:t>
      </w:r>
      <w:r w:rsidRPr="00810C82">
        <w:rPr>
          <w:rFonts w:ascii="Arial" w:hAnsi="Arial" w:cs="Arial"/>
          <w:sz w:val="24"/>
          <w:szCs w:val="24"/>
        </w:rPr>
        <w:t>Д</w:t>
      </w:r>
      <w:r w:rsidR="00E4054E" w:rsidRPr="00810C82">
        <w:rPr>
          <w:rFonts w:ascii="Arial" w:hAnsi="Arial" w:cs="Arial"/>
          <w:sz w:val="24"/>
          <w:szCs w:val="24"/>
        </w:rPr>
        <w:t xml:space="preserve">обавьте в исключения на антивирусе, который Вы используете, тот путь, куда вы установили </w:t>
      </w:r>
      <w:r w:rsidR="00441D15" w:rsidRPr="00810C82">
        <w:rPr>
          <w:rFonts w:ascii="Arial" w:hAnsi="Arial" w:cs="Arial"/>
          <w:sz w:val="24"/>
          <w:szCs w:val="24"/>
        </w:rPr>
        <w:t>Skype для бизнеса</w:t>
      </w:r>
      <w:r w:rsidR="00E4054E" w:rsidRPr="00810C82">
        <w:rPr>
          <w:rFonts w:ascii="Arial" w:hAnsi="Arial" w:cs="Arial"/>
          <w:sz w:val="24"/>
          <w:szCs w:val="24"/>
        </w:rPr>
        <w:t xml:space="preserve"> 201</w:t>
      </w:r>
      <w:r w:rsidR="00441D15" w:rsidRPr="00810C82">
        <w:rPr>
          <w:rFonts w:ascii="Arial" w:hAnsi="Arial" w:cs="Arial"/>
          <w:sz w:val="24"/>
          <w:szCs w:val="24"/>
        </w:rPr>
        <w:t>6</w:t>
      </w:r>
      <w:r w:rsidR="00E4054E" w:rsidRPr="00810C82">
        <w:rPr>
          <w:rFonts w:ascii="Arial" w:hAnsi="Arial" w:cs="Arial"/>
          <w:sz w:val="24"/>
          <w:szCs w:val="24"/>
        </w:rPr>
        <w:t>, л</w:t>
      </w:r>
      <w:r w:rsidR="00810C82" w:rsidRPr="00810C82">
        <w:rPr>
          <w:rFonts w:ascii="Arial" w:hAnsi="Arial" w:cs="Arial"/>
          <w:sz w:val="24"/>
          <w:szCs w:val="24"/>
        </w:rPr>
        <w:t>ибо просто отключите антивирус.</w:t>
      </w:r>
    </w:p>
    <w:p w:rsidR="00C23516" w:rsidRPr="00810C82" w:rsidRDefault="00C23516" w:rsidP="00810C82">
      <w:pPr>
        <w:pStyle w:val="a4"/>
        <w:numPr>
          <w:ilvl w:val="0"/>
          <w:numId w:val="2"/>
        </w:numPr>
        <w:tabs>
          <w:tab w:val="clear" w:pos="0"/>
          <w:tab w:val="left" w:pos="284"/>
          <w:tab w:val="num" w:pos="426"/>
        </w:tabs>
        <w:spacing w:after="6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810C82">
        <w:rPr>
          <w:rFonts w:ascii="Arial" w:hAnsi="Arial" w:cs="Arial"/>
          <w:sz w:val="24"/>
          <w:szCs w:val="24"/>
        </w:rPr>
        <w:t>При необходимости н</w:t>
      </w:r>
      <w:r w:rsidRPr="00810C82">
        <w:rPr>
          <w:rFonts w:ascii="Arial" w:hAnsi="Arial" w:cs="Arial"/>
          <w:sz w:val="24"/>
          <w:szCs w:val="24"/>
        </w:rPr>
        <w:t>ужно разрешить подключение через порты 80 и 443</w:t>
      </w:r>
      <w:r w:rsidR="00810C82">
        <w:rPr>
          <w:rFonts w:ascii="Arial" w:hAnsi="Arial" w:cs="Arial"/>
          <w:sz w:val="24"/>
          <w:szCs w:val="24"/>
        </w:rPr>
        <w:t>.</w:t>
      </w:r>
    </w:p>
    <w:p w:rsidR="00C23516" w:rsidRPr="00810C82" w:rsidRDefault="00C557C3" w:rsidP="00810C82">
      <w:pPr>
        <w:pStyle w:val="a4"/>
        <w:numPr>
          <w:ilvl w:val="0"/>
          <w:numId w:val="2"/>
        </w:numPr>
        <w:tabs>
          <w:tab w:val="clear" w:pos="0"/>
          <w:tab w:val="left" w:pos="284"/>
          <w:tab w:val="num" w:pos="426"/>
          <w:tab w:val="left" w:pos="3930"/>
        </w:tabs>
        <w:spacing w:after="6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810C82">
        <w:rPr>
          <w:rFonts w:ascii="Arial" w:hAnsi="Arial" w:cs="Arial"/>
          <w:sz w:val="24"/>
          <w:szCs w:val="24"/>
        </w:rPr>
        <w:t>Более подробно проблемы</w:t>
      </w:r>
      <w:r w:rsidR="00C23516" w:rsidRPr="00810C82">
        <w:rPr>
          <w:rFonts w:ascii="Arial" w:hAnsi="Arial" w:cs="Arial"/>
          <w:sz w:val="24"/>
          <w:szCs w:val="24"/>
        </w:rPr>
        <w:t>, возникающи</w:t>
      </w:r>
      <w:r w:rsidRPr="00810C82">
        <w:rPr>
          <w:rFonts w:ascii="Arial" w:hAnsi="Arial" w:cs="Arial"/>
          <w:sz w:val="24"/>
          <w:szCs w:val="24"/>
        </w:rPr>
        <w:t>е</w:t>
      </w:r>
      <w:r w:rsidR="00C23516" w:rsidRPr="00810C82">
        <w:rPr>
          <w:rFonts w:ascii="Arial" w:hAnsi="Arial" w:cs="Arial"/>
          <w:sz w:val="24"/>
          <w:szCs w:val="24"/>
        </w:rPr>
        <w:t xml:space="preserve"> при установке модуля</w:t>
      </w:r>
      <w:r w:rsidRPr="00810C82">
        <w:rPr>
          <w:rFonts w:ascii="Arial" w:hAnsi="Arial" w:cs="Arial"/>
          <w:sz w:val="24"/>
          <w:szCs w:val="24"/>
        </w:rPr>
        <w:t xml:space="preserve"> и пути их решения</w:t>
      </w:r>
      <w:r w:rsidR="00810C82" w:rsidRPr="00810C82">
        <w:rPr>
          <w:rFonts w:ascii="Arial" w:hAnsi="Arial" w:cs="Arial"/>
          <w:sz w:val="24"/>
          <w:szCs w:val="24"/>
        </w:rPr>
        <w:t>,</w:t>
      </w:r>
      <w:r w:rsidR="00C23516" w:rsidRPr="00810C82">
        <w:rPr>
          <w:rFonts w:ascii="Arial" w:hAnsi="Arial" w:cs="Arial"/>
          <w:sz w:val="24"/>
          <w:szCs w:val="24"/>
        </w:rPr>
        <w:t xml:space="preserve"> </w:t>
      </w:r>
      <w:r w:rsidR="00810C82" w:rsidRPr="00810C82">
        <w:rPr>
          <w:rFonts w:ascii="Arial" w:hAnsi="Arial" w:cs="Arial"/>
          <w:sz w:val="24"/>
          <w:szCs w:val="24"/>
        </w:rPr>
        <w:t>о</w:t>
      </w:r>
      <w:r w:rsidR="00C23516" w:rsidRPr="00810C82">
        <w:rPr>
          <w:rFonts w:ascii="Arial" w:hAnsi="Arial" w:cs="Arial"/>
          <w:sz w:val="24"/>
          <w:szCs w:val="24"/>
        </w:rPr>
        <w:t>писан</w:t>
      </w:r>
      <w:r w:rsidR="00810C82" w:rsidRPr="00810C82">
        <w:rPr>
          <w:rFonts w:ascii="Arial" w:hAnsi="Arial" w:cs="Arial"/>
          <w:sz w:val="24"/>
          <w:szCs w:val="24"/>
        </w:rPr>
        <w:t>ы здесь</w:t>
      </w:r>
      <w:r w:rsidR="00C23516" w:rsidRPr="00810C82">
        <w:rPr>
          <w:rFonts w:ascii="Arial" w:hAnsi="Arial" w:cs="Arial"/>
          <w:sz w:val="24"/>
          <w:szCs w:val="24"/>
        </w:rPr>
        <w:t>:</w:t>
      </w:r>
      <w:bookmarkStart w:id="2" w:name="_GoBack"/>
      <w:bookmarkEnd w:id="2"/>
    </w:p>
    <w:p w:rsidR="00810C82" w:rsidRPr="00810C82" w:rsidRDefault="00C23516" w:rsidP="00810C82">
      <w:pPr>
        <w:shd w:val="clear" w:color="auto" w:fill="FFFFFF"/>
        <w:spacing w:after="0" w:line="240" w:lineRule="auto"/>
        <w:jc w:val="both"/>
        <w:outlineLvl w:val="0"/>
        <w:rPr>
          <w:rFonts w:ascii="Arial" w:eastAsia="Calibri" w:hAnsi="Arial" w:cs="Arial"/>
          <w:sz w:val="24"/>
          <w:szCs w:val="24"/>
          <w:lang w:eastAsia="zh-CN"/>
        </w:rPr>
      </w:pPr>
      <w:hyperlink r:id="rId14" w:history="1">
        <w:r w:rsidRPr="00810C82">
          <w:rPr>
            <w:rStyle w:val="a3"/>
            <w:rFonts w:ascii="Arial" w:eastAsia="Calibri" w:hAnsi="Arial" w:cs="Arial"/>
            <w:sz w:val="24"/>
            <w:szCs w:val="24"/>
            <w:lang w:eastAsia="zh-CN"/>
          </w:rPr>
          <w:t xml:space="preserve">Неполадки при установке подключаемого модуля </w:t>
        </w:r>
        <w:proofErr w:type="spellStart"/>
        <w:r w:rsidRPr="00810C82">
          <w:rPr>
            <w:rStyle w:val="a3"/>
            <w:rFonts w:ascii="Arial" w:eastAsia="Calibri" w:hAnsi="Arial" w:cs="Arial"/>
            <w:sz w:val="24"/>
            <w:szCs w:val="24"/>
            <w:lang w:eastAsia="zh-CN"/>
          </w:rPr>
          <w:t>Skype</w:t>
        </w:r>
        <w:proofErr w:type="spellEnd"/>
        <w:r w:rsidRPr="00810C82">
          <w:rPr>
            <w:rStyle w:val="a3"/>
            <w:rFonts w:ascii="Arial" w:eastAsia="Calibri" w:hAnsi="Arial" w:cs="Arial"/>
            <w:sz w:val="24"/>
            <w:szCs w:val="24"/>
            <w:lang w:eastAsia="zh-CN"/>
          </w:rPr>
          <w:t xml:space="preserve"> для бизнеса </w:t>
        </w:r>
        <w:proofErr w:type="spellStart"/>
        <w:r w:rsidRPr="00810C82">
          <w:rPr>
            <w:rStyle w:val="a3"/>
            <w:rFonts w:ascii="Arial" w:eastAsia="Calibri" w:hAnsi="Arial" w:cs="Arial"/>
            <w:sz w:val="24"/>
            <w:szCs w:val="24"/>
            <w:lang w:eastAsia="zh-CN"/>
          </w:rPr>
          <w:t>Web</w:t>
        </w:r>
        <w:proofErr w:type="spellEnd"/>
        <w:r w:rsidRPr="00810C82">
          <w:rPr>
            <w:rStyle w:val="a3"/>
            <w:rFonts w:ascii="Arial" w:eastAsia="Calibri" w:hAnsi="Arial" w:cs="Arial"/>
            <w:sz w:val="24"/>
            <w:szCs w:val="24"/>
            <w:lang w:eastAsia="zh-CN"/>
          </w:rPr>
          <w:t xml:space="preserve"> </w:t>
        </w:r>
        <w:proofErr w:type="spellStart"/>
        <w:r w:rsidRPr="00810C82">
          <w:rPr>
            <w:rStyle w:val="a3"/>
            <w:rFonts w:ascii="Arial" w:eastAsia="Calibri" w:hAnsi="Arial" w:cs="Arial"/>
            <w:sz w:val="24"/>
            <w:szCs w:val="24"/>
            <w:lang w:eastAsia="zh-CN"/>
          </w:rPr>
          <w:t>App</w:t>
        </w:r>
        <w:proofErr w:type="spellEnd"/>
      </w:hyperlink>
    </w:p>
    <w:sectPr w:rsidR="00810C82" w:rsidRPr="00810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Arial" w:hAnsi="Arial" w:cs="Arial" w:hint="default"/>
        <w:sz w:val="24"/>
        <w:szCs w:val="24"/>
      </w:rPr>
    </w:lvl>
  </w:abstractNum>
  <w:abstractNum w:abstractNumId="1" w15:restartNumberingAfterBreak="0">
    <w:nsid w:val="00000002"/>
    <w:multiLevelType w:val="single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  <w:rPr>
        <w:rFonts w:ascii="Arial" w:hAnsi="Arial" w:cs="Arial"/>
        <w:sz w:val="23"/>
        <w:szCs w:val="23"/>
      </w:rPr>
    </w:lvl>
  </w:abstractNum>
  <w:abstractNum w:abstractNumId="2" w15:restartNumberingAfterBreak="0">
    <w:nsid w:val="00000003"/>
    <w:multiLevelType w:val="singleLevel"/>
    <w:tmpl w:val="00000003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426" w:hanging="360"/>
      </w:pPr>
      <w:rPr>
        <w:rFonts w:ascii="Arial" w:hAnsi="Arial" w:cs="Arial"/>
        <w:b w:val="0"/>
        <w:color w:val="auto"/>
        <w:sz w:val="24"/>
        <w:szCs w:val="24"/>
      </w:rPr>
    </w:lvl>
  </w:abstractNum>
  <w:abstractNum w:abstractNumId="3" w15:restartNumberingAfterBreak="0">
    <w:nsid w:val="510E56DB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426" w:hanging="360"/>
      </w:pPr>
      <w:rPr>
        <w:rFonts w:ascii="Arial" w:hAnsi="Arial" w:cs="Arial"/>
        <w:b w:val="0"/>
        <w:color w:val="auto"/>
        <w:sz w:val="24"/>
        <w:szCs w:val="24"/>
      </w:rPr>
    </w:lvl>
  </w:abstractNum>
  <w:abstractNum w:abstractNumId="4" w15:restartNumberingAfterBreak="0">
    <w:nsid w:val="67E7621F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426" w:hanging="360"/>
      </w:pPr>
      <w:rPr>
        <w:rFonts w:ascii="Arial" w:hAnsi="Arial" w:cs="Arial"/>
        <w:b w:val="0"/>
        <w:color w:val="auto"/>
        <w:sz w:val="24"/>
        <w:szCs w:val="24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029"/>
    <w:rsid w:val="000B7AD4"/>
    <w:rsid w:val="001611F9"/>
    <w:rsid w:val="003E651B"/>
    <w:rsid w:val="004064E1"/>
    <w:rsid w:val="00441D15"/>
    <w:rsid w:val="00524F87"/>
    <w:rsid w:val="006838F1"/>
    <w:rsid w:val="00685ED1"/>
    <w:rsid w:val="00810C82"/>
    <w:rsid w:val="008A4709"/>
    <w:rsid w:val="00A66029"/>
    <w:rsid w:val="00AC14E1"/>
    <w:rsid w:val="00C23516"/>
    <w:rsid w:val="00C557C3"/>
    <w:rsid w:val="00C648ED"/>
    <w:rsid w:val="00D7194D"/>
    <w:rsid w:val="00D72741"/>
    <w:rsid w:val="00DA6BDB"/>
    <w:rsid w:val="00E4054E"/>
    <w:rsid w:val="00E8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A3F1D69C-11A8-426B-94D6-9D6FB9D3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35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611F9"/>
    <w:rPr>
      <w:color w:val="0000FF"/>
      <w:u w:val="single"/>
    </w:rPr>
  </w:style>
  <w:style w:type="paragraph" w:styleId="a4">
    <w:name w:val="List Paragraph"/>
    <w:basedOn w:val="a"/>
    <w:qFormat/>
    <w:rsid w:val="001611F9"/>
    <w:pPr>
      <w:suppressAutoHyphens/>
      <w:spacing w:after="200" w:line="276" w:lineRule="auto"/>
      <w:ind w:left="720"/>
      <w:contextualSpacing/>
    </w:pPr>
    <w:rPr>
      <w:rFonts w:ascii="Calibri" w:eastAsia="Calibri" w:hAnsi="Calibri" w:cs="Times New Roman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4064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064E1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C235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Plain Text"/>
    <w:basedOn w:val="a"/>
    <w:link w:val="a8"/>
    <w:uiPriority w:val="99"/>
    <w:semiHidden/>
    <w:unhideWhenUsed/>
    <w:rsid w:val="00C23516"/>
    <w:pPr>
      <w:spacing w:after="0" w:line="240" w:lineRule="auto"/>
    </w:pPr>
    <w:rPr>
      <w:rFonts w:ascii="Calibri" w:hAnsi="Calibri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C23516"/>
    <w:rPr>
      <w:rFonts w:ascii="Calibri" w:hAnsi="Calibri"/>
      <w:szCs w:val="21"/>
    </w:rPr>
  </w:style>
  <w:style w:type="character" w:styleId="a9">
    <w:name w:val="FollowedHyperlink"/>
    <w:basedOn w:val="a0"/>
    <w:uiPriority w:val="99"/>
    <w:semiHidden/>
    <w:unhideWhenUsed/>
    <w:rsid w:val="00C557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64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support.office.com/ru-ru/article/%D0%9D%D0%B5%D0%BF%D0%BE%D0%BB%D0%B0%D0%B4%D0%BA%D0%B8-%D0%BF%D1%80%D0%B8-%D1%83%D1%81%D1%82%D0%B0%D0%BD%D0%BE%D0%B2%D0%BA%D0%B5-%D0%BF%D0%BE%D0%B4%D0%BA%D0%BB%D1%8E%D1%87%D0%B0%D0%B5%D0%BC%D0%BE%D0%B3%D0%BE-%D0%BC%D0%BE%D0%B4%D1%83%D0%BB%D1%8F-Skype-%D0%B4%D0%BB%D1%8F-%D0%B1%D0%B8%D0%B7%D0%BD%D0%B5%D1%81%D0%B0-Web-App-958fc5f1-2d6f-42e3-815d-a9516c5912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81A57-1E09-451D-B682-BFCF80D47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Беликов Дмитрий Васильевич</dc:creator>
  <cp:keywords/>
  <dc:description/>
  <cp:lastModifiedBy>Беликов Дмитрий Васильевич</cp:lastModifiedBy>
  <cp:revision>8</cp:revision>
  <cp:lastPrinted>2016-04-19T09:06:00Z</cp:lastPrinted>
  <dcterms:created xsi:type="dcterms:W3CDTF">2016-04-19T08:48:00Z</dcterms:created>
  <dcterms:modified xsi:type="dcterms:W3CDTF">2016-08-17T13:02:00Z</dcterms:modified>
</cp:coreProperties>
</file>